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F0841" w:rsidRPr="007D46D0" w:rsidRDefault="005F0841">
      <w:pPr>
        <w:spacing w:after="80" w:line="240" w:lineRule="auto"/>
        <w:rPr>
          <w:rFonts w:ascii="Comic Sans MS" w:eastAsia="Comic Sans MS" w:hAnsi="Comic Sans MS" w:cs="Comic Sans MS"/>
          <w:b/>
          <w:sz w:val="28"/>
          <w:szCs w:val="28"/>
        </w:rPr>
      </w:pPr>
      <w:r w:rsidRPr="007D46D0">
        <w:rPr>
          <w:rFonts w:ascii="Comic Sans MS" w:eastAsia="Comic Sans MS" w:hAnsi="Comic Sans MS" w:cs="Comic Sans MS"/>
          <w:b/>
          <w:sz w:val="28"/>
          <w:szCs w:val="28"/>
        </w:rPr>
        <w:t xml:space="preserve">Word Bank: </w:t>
      </w:r>
      <w:r w:rsidRPr="007D46D0">
        <w:rPr>
          <w:rFonts w:ascii="Comic Sans MS" w:eastAsia="Comic Sans MS" w:hAnsi="Comic Sans MS" w:cs="Comic Sans MS"/>
          <w:sz w:val="28"/>
          <w:szCs w:val="28"/>
        </w:rPr>
        <w:t>Evolution, Speciation, Species, Adaptation, Mutation</w:t>
      </w:r>
    </w:p>
    <w:tbl>
      <w:tblPr>
        <w:tblStyle w:val="TableGrid"/>
        <w:tblW w:w="10885" w:type="dxa"/>
        <w:tblLook w:val="04A0" w:firstRow="1" w:lastRow="0" w:firstColumn="1" w:lastColumn="0" w:noHBand="0" w:noVBand="1"/>
      </w:tblPr>
      <w:tblGrid>
        <w:gridCol w:w="2425"/>
        <w:gridCol w:w="8460"/>
      </w:tblGrid>
      <w:tr w:rsidR="005F0841" w:rsidTr="005F0841">
        <w:tc>
          <w:tcPr>
            <w:tcW w:w="2425" w:type="dxa"/>
          </w:tcPr>
          <w:p w:rsidR="005F0841" w:rsidRDefault="005F0841">
            <w:pPr>
              <w:spacing w:after="80"/>
              <w:rPr>
                <w:rFonts w:ascii="Comic Sans MS" w:eastAsia="Comic Sans MS" w:hAnsi="Comic Sans MS" w:cs="Comic Sans MS"/>
                <w:b/>
              </w:rPr>
            </w:pPr>
          </w:p>
        </w:tc>
        <w:tc>
          <w:tcPr>
            <w:tcW w:w="8460" w:type="dxa"/>
          </w:tcPr>
          <w:p w:rsidR="005F0841" w:rsidRDefault="005F0841">
            <w:pPr>
              <w:spacing w:after="80"/>
              <w:rPr>
                <w:rFonts w:ascii="Comic Sans MS" w:eastAsia="Comic Sans MS" w:hAnsi="Comic Sans MS" w:cs="Comic Sans MS"/>
                <w:b/>
              </w:rPr>
            </w:pPr>
            <w:r>
              <w:rPr>
                <w:rFonts w:ascii="Comic Sans MS" w:eastAsia="Comic Sans MS" w:hAnsi="Comic Sans MS" w:cs="Comic Sans MS"/>
                <w:b/>
                <w:highlight w:val="white"/>
              </w:rPr>
              <w:t xml:space="preserve">A </w:t>
            </w:r>
            <w:r>
              <w:rPr>
                <w:rFonts w:ascii="Comic Sans MS" w:eastAsia="Comic Sans MS" w:hAnsi="Comic Sans MS" w:cs="Comic Sans MS"/>
                <w:b/>
                <w:highlight w:val="white"/>
              </w:rPr>
              <w:t>change in the DNA sequence.</w:t>
            </w:r>
          </w:p>
        </w:tc>
      </w:tr>
      <w:tr w:rsidR="005F0841" w:rsidTr="005F0841">
        <w:tc>
          <w:tcPr>
            <w:tcW w:w="2425" w:type="dxa"/>
          </w:tcPr>
          <w:p w:rsidR="005F0841" w:rsidRDefault="005F0841">
            <w:pPr>
              <w:spacing w:after="80"/>
              <w:rPr>
                <w:rFonts w:ascii="Comic Sans MS" w:eastAsia="Comic Sans MS" w:hAnsi="Comic Sans MS" w:cs="Comic Sans MS"/>
                <w:b/>
              </w:rPr>
            </w:pPr>
          </w:p>
        </w:tc>
        <w:tc>
          <w:tcPr>
            <w:tcW w:w="8460" w:type="dxa"/>
          </w:tcPr>
          <w:p w:rsidR="005F0841" w:rsidRDefault="005F0841">
            <w:pPr>
              <w:spacing w:after="80"/>
              <w:rPr>
                <w:rFonts w:ascii="Comic Sans MS" w:eastAsia="Comic Sans MS" w:hAnsi="Comic Sans MS" w:cs="Comic Sans MS"/>
                <w:b/>
              </w:rPr>
            </w:pPr>
            <w:r>
              <w:rPr>
                <w:rFonts w:ascii="Comic Sans MS" w:eastAsia="Comic Sans MS" w:hAnsi="Comic Sans MS" w:cs="Comic Sans MS"/>
                <w:b/>
                <w:highlight w:val="white"/>
              </w:rPr>
              <w:t xml:space="preserve">An </w:t>
            </w:r>
            <w:r>
              <w:rPr>
                <w:rFonts w:ascii="Comic Sans MS" w:eastAsia="Comic Sans MS" w:hAnsi="Comic Sans MS" w:cs="Comic Sans MS"/>
                <w:b/>
                <w:highlight w:val="white"/>
              </w:rPr>
              <w:t>inherited trait that is selected for over time because it allows organisms to better survive in their environment.</w:t>
            </w:r>
          </w:p>
        </w:tc>
      </w:tr>
      <w:tr w:rsidR="005F0841" w:rsidTr="005F0841">
        <w:tc>
          <w:tcPr>
            <w:tcW w:w="2425" w:type="dxa"/>
          </w:tcPr>
          <w:p w:rsidR="005F0841" w:rsidRDefault="005F0841">
            <w:pPr>
              <w:spacing w:after="80"/>
              <w:rPr>
                <w:rFonts w:ascii="Comic Sans MS" w:eastAsia="Comic Sans MS" w:hAnsi="Comic Sans MS" w:cs="Comic Sans MS"/>
                <w:b/>
              </w:rPr>
            </w:pPr>
          </w:p>
        </w:tc>
        <w:tc>
          <w:tcPr>
            <w:tcW w:w="8460" w:type="dxa"/>
          </w:tcPr>
          <w:p w:rsidR="005F0841" w:rsidRDefault="005F0841">
            <w:pPr>
              <w:spacing w:after="80"/>
              <w:rPr>
                <w:rFonts w:ascii="Comic Sans MS" w:eastAsia="Comic Sans MS" w:hAnsi="Comic Sans MS" w:cs="Comic Sans MS"/>
                <w:b/>
              </w:rPr>
            </w:pPr>
            <w:r>
              <w:rPr>
                <w:rFonts w:ascii="Comic Sans MS" w:eastAsia="Comic Sans MS" w:hAnsi="Comic Sans MS" w:cs="Comic Sans MS"/>
                <w:b/>
              </w:rPr>
              <w:t xml:space="preserve">A </w:t>
            </w:r>
            <w:r>
              <w:rPr>
                <w:rFonts w:ascii="Comic Sans MS" w:eastAsia="Comic Sans MS" w:hAnsi="Comic Sans MS" w:cs="Comic Sans MS"/>
                <w:b/>
              </w:rPr>
              <w:t>group of similar organisms that can breed and produce fertile offspring.</w:t>
            </w:r>
          </w:p>
        </w:tc>
      </w:tr>
      <w:tr w:rsidR="005F0841" w:rsidTr="005F0841">
        <w:tc>
          <w:tcPr>
            <w:tcW w:w="2425" w:type="dxa"/>
          </w:tcPr>
          <w:p w:rsidR="005F0841" w:rsidRDefault="005F0841">
            <w:pPr>
              <w:spacing w:after="80"/>
              <w:rPr>
                <w:rFonts w:ascii="Comic Sans MS" w:eastAsia="Comic Sans MS" w:hAnsi="Comic Sans MS" w:cs="Comic Sans MS"/>
                <w:b/>
              </w:rPr>
            </w:pPr>
          </w:p>
        </w:tc>
        <w:tc>
          <w:tcPr>
            <w:tcW w:w="8460" w:type="dxa"/>
          </w:tcPr>
          <w:p w:rsidR="005F0841" w:rsidRDefault="005F0841">
            <w:pPr>
              <w:spacing w:after="80"/>
              <w:rPr>
                <w:rFonts w:ascii="Comic Sans MS" w:eastAsia="Comic Sans MS" w:hAnsi="Comic Sans MS" w:cs="Comic Sans MS"/>
                <w:b/>
              </w:rPr>
            </w:pPr>
            <w:r>
              <w:rPr>
                <w:rFonts w:ascii="Comic Sans MS" w:eastAsia="Comic Sans MS" w:hAnsi="Comic Sans MS" w:cs="Comic Sans MS"/>
                <w:b/>
                <w:highlight w:val="white"/>
              </w:rPr>
              <w:t>The formation of new species.</w:t>
            </w:r>
          </w:p>
        </w:tc>
      </w:tr>
      <w:tr w:rsidR="005F0841" w:rsidTr="005F0841">
        <w:tc>
          <w:tcPr>
            <w:tcW w:w="2425" w:type="dxa"/>
          </w:tcPr>
          <w:p w:rsidR="005F0841" w:rsidRDefault="005F0841">
            <w:pPr>
              <w:spacing w:after="80"/>
              <w:rPr>
                <w:rFonts w:ascii="Comic Sans MS" w:eastAsia="Comic Sans MS" w:hAnsi="Comic Sans MS" w:cs="Comic Sans MS"/>
                <w:b/>
              </w:rPr>
            </w:pPr>
          </w:p>
        </w:tc>
        <w:tc>
          <w:tcPr>
            <w:tcW w:w="8460" w:type="dxa"/>
          </w:tcPr>
          <w:p w:rsidR="005F0841" w:rsidRDefault="005F0841" w:rsidP="005F0841">
            <w:pPr>
              <w:spacing w:after="80"/>
              <w:rPr>
                <w:rFonts w:ascii="Comic Sans MS" w:eastAsia="Comic Sans MS" w:hAnsi="Comic Sans MS" w:cs="Comic Sans MS"/>
                <w:b/>
              </w:rPr>
            </w:pPr>
            <w:r>
              <w:rPr>
                <w:rFonts w:ascii="Comic Sans MS" w:eastAsia="Comic Sans MS" w:hAnsi="Comic Sans MS" w:cs="Comic Sans MS"/>
                <w:b/>
                <w:highlight w:val="white"/>
              </w:rPr>
              <w:t xml:space="preserve">A </w:t>
            </w:r>
            <w:r>
              <w:rPr>
                <w:rFonts w:ascii="Comic Sans MS" w:eastAsia="Comic Sans MS" w:hAnsi="Comic Sans MS" w:cs="Comic Sans MS"/>
                <w:b/>
                <w:highlight w:val="white"/>
              </w:rPr>
              <w:t xml:space="preserve">change in a species over time; process of biological change by which </w:t>
            </w:r>
            <w:r>
              <w:rPr>
                <w:rFonts w:ascii="Comic Sans MS" w:eastAsia="Comic Sans MS" w:hAnsi="Comic Sans MS" w:cs="Comic Sans MS"/>
                <w:b/>
                <w:highlight w:val="white"/>
              </w:rPr>
              <w:t>descendants</w:t>
            </w:r>
            <w:r>
              <w:rPr>
                <w:rFonts w:ascii="Comic Sans MS" w:eastAsia="Comic Sans MS" w:hAnsi="Comic Sans MS" w:cs="Comic Sans MS"/>
                <w:b/>
                <w:highlight w:val="white"/>
              </w:rPr>
              <w:t xml:space="preserve"> come to differ from their ancestors.</w:t>
            </w:r>
          </w:p>
        </w:tc>
      </w:tr>
    </w:tbl>
    <w:p w:rsidR="005F0841" w:rsidRPr="005F0841" w:rsidRDefault="005F0841" w:rsidP="005F0841">
      <w:pPr>
        <w:spacing w:after="0"/>
        <w:rPr>
          <w:rFonts w:ascii="Comic Sans MS" w:eastAsia="Comic Sans MS" w:hAnsi="Comic Sans MS" w:cs="Comic Sans MS"/>
          <w:b/>
          <w:sz w:val="8"/>
          <w:szCs w:val="8"/>
        </w:rPr>
      </w:pPr>
    </w:p>
    <w:p w:rsidR="002865BE" w:rsidRDefault="00BF4DA6" w:rsidP="005F0841">
      <w:pPr>
        <w:spacing w:after="0"/>
        <w:rPr>
          <w:rFonts w:ascii="Comic Sans MS" w:eastAsia="Comic Sans MS" w:hAnsi="Comic Sans MS" w:cs="Comic Sans MS"/>
        </w:rPr>
      </w:pPr>
      <w:r>
        <w:rPr>
          <w:rFonts w:ascii="Comic Sans MS" w:eastAsia="Comic Sans MS" w:hAnsi="Comic Sans MS" w:cs="Comic Sans MS"/>
          <w:b/>
        </w:rPr>
        <w:t>Background Information:</w:t>
      </w:r>
      <w:r w:rsidR="005F0841">
        <w:rPr>
          <w:rFonts w:ascii="Comic Sans MS" w:eastAsia="Comic Sans MS" w:hAnsi="Comic Sans MS" w:cs="Comic Sans MS"/>
        </w:rPr>
        <w:t xml:space="preserve"> Charles Darwin, </w:t>
      </w:r>
      <w:r>
        <w:rPr>
          <w:rFonts w:ascii="Comic Sans MS" w:eastAsia="Comic Sans MS" w:hAnsi="Comic Sans MS" w:cs="Comic Sans MS"/>
        </w:rPr>
        <w:t>while on his research adventure aro</w:t>
      </w:r>
      <w:r w:rsidR="005F0841">
        <w:rPr>
          <w:rFonts w:ascii="Comic Sans MS" w:eastAsia="Comic Sans MS" w:hAnsi="Comic Sans MS" w:cs="Comic Sans MS"/>
        </w:rPr>
        <w:t>und the world during the 1830’s,</w:t>
      </w:r>
      <w:r>
        <w:rPr>
          <w:rFonts w:ascii="Comic Sans MS" w:eastAsia="Comic Sans MS" w:hAnsi="Comic Sans MS" w:cs="Comic Sans MS"/>
        </w:rPr>
        <w:t xml:space="preserve"> noticed that birds of the Gal</w:t>
      </w:r>
      <w:r>
        <w:rPr>
          <w:rFonts w:ascii="Comic Sans MS" w:eastAsia="Comic Sans MS" w:hAnsi="Comic Sans MS" w:cs="Comic Sans MS"/>
        </w:rPr>
        <w:t xml:space="preserve">apagos Islands </w:t>
      </w:r>
      <w:r>
        <w:rPr>
          <w:rFonts w:ascii="Comic Sans MS" w:eastAsia="Comic Sans MS" w:hAnsi="Comic Sans MS" w:cs="Comic Sans MS"/>
        </w:rPr>
        <w:t xml:space="preserve">had similar characteristics to birds on the mainland of South America, but the shapes and sizes of their beaks were very different.  </w:t>
      </w:r>
      <w:r w:rsidR="005F0841">
        <w:rPr>
          <w:rFonts w:ascii="Comic Sans MS" w:eastAsia="Comic Sans MS" w:hAnsi="Comic Sans MS" w:cs="Comic Sans MS"/>
        </w:rPr>
        <w:t>H</w:t>
      </w:r>
      <w:r>
        <w:rPr>
          <w:rFonts w:ascii="Comic Sans MS" w:eastAsia="Comic Sans MS" w:hAnsi="Comic Sans MS" w:cs="Comic Sans MS"/>
        </w:rPr>
        <w:t>e assumed that</w:t>
      </w:r>
      <w:r>
        <w:rPr>
          <w:rFonts w:ascii="Comic Sans MS" w:eastAsia="Comic Sans MS" w:hAnsi="Comic Sans MS" w:cs="Comic Sans MS"/>
        </w:rPr>
        <w:t xml:space="preserve"> the</w:t>
      </w:r>
      <w:r>
        <w:rPr>
          <w:rFonts w:ascii="Comic Sans MS" w:eastAsia="Comic Sans MS" w:hAnsi="Comic Sans MS" w:cs="Comic Sans MS"/>
        </w:rPr>
        <w:t xml:space="preserve"> birds</w:t>
      </w:r>
      <w:r>
        <w:rPr>
          <w:rFonts w:ascii="Comic Sans MS" w:eastAsia="Comic Sans MS" w:hAnsi="Comic Sans MS" w:cs="Comic Sans MS"/>
        </w:rPr>
        <w:t xml:space="preserve"> were all different species, but discovered upon his return to Eng</w:t>
      </w:r>
      <w:r>
        <w:rPr>
          <w:rFonts w:ascii="Comic Sans MS" w:eastAsia="Comic Sans MS" w:hAnsi="Comic Sans MS" w:cs="Comic Sans MS"/>
        </w:rPr>
        <w:t xml:space="preserve">land that they were actually all finches. </w:t>
      </w:r>
    </w:p>
    <w:p w:rsidR="005F0841" w:rsidRPr="005F0841" w:rsidRDefault="005F0841" w:rsidP="005F0841">
      <w:pPr>
        <w:spacing w:after="0"/>
        <w:rPr>
          <w:sz w:val="8"/>
          <w:szCs w:val="8"/>
        </w:rPr>
      </w:pPr>
    </w:p>
    <w:p w:rsidR="002865BE" w:rsidRDefault="005F0841">
      <w:r>
        <w:rPr>
          <w:noProof/>
        </w:rPr>
        <w:drawing>
          <wp:anchor distT="114300" distB="114300" distL="114300" distR="114300" simplePos="0" relativeHeight="251658240" behindDoc="0" locked="0" layoutInCell="0" hidden="0" allowOverlap="1">
            <wp:simplePos x="0" y="0"/>
            <wp:positionH relativeFrom="margin">
              <wp:posOffset>195580</wp:posOffset>
            </wp:positionH>
            <wp:positionV relativeFrom="paragraph">
              <wp:posOffset>1895475</wp:posOffset>
            </wp:positionV>
            <wp:extent cx="2181225" cy="1419225"/>
            <wp:effectExtent l="0" t="0" r="9525" b="9525"/>
            <wp:wrapTopAndBottom distT="114300" distB="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2181225" cy="141922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59264" behindDoc="0" locked="0" layoutInCell="0" hidden="0" allowOverlap="1">
            <wp:simplePos x="0" y="0"/>
            <wp:positionH relativeFrom="margin">
              <wp:posOffset>3491230</wp:posOffset>
            </wp:positionH>
            <wp:positionV relativeFrom="paragraph">
              <wp:posOffset>1933575</wp:posOffset>
            </wp:positionV>
            <wp:extent cx="2228850" cy="1447800"/>
            <wp:effectExtent l="0" t="0" r="0" b="0"/>
            <wp:wrapTopAndBottom distT="114300" distB="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228850" cy="1447800"/>
                    </a:xfrm>
                    <a:prstGeom prst="rect">
                      <a:avLst/>
                    </a:prstGeom>
                    <a:ln/>
                  </pic:spPr>
                </pic:pic>
              </a:graphicData>
            </a:graphic>
            <wp14:sizeRelH relativeFrom="margin">
              <wp14:pctWidth>0</wp14:pctWidth>
            </wp14:sizeRelH>
            <wp14:sizeRelV relativeFrom="margin">
              <wp14:pctHeight>0</wp14:pctHeight>
            </wp14:sizeRelV>
          </wp:anchor>
        </w:drawing>
      </w:r>
      <w:r w:rsidR="00BF4DA6">
        <w:rPr>
          <w:rFonts w:ascii="Comic Sans MS" w:eastAsia="Comic Sans MS" w:hAnsi="Comic Sans MS" w:cs="Comic Sans MS"/>
        </w:rPr>
        <w:t>The differences in the beaks caused Darwin to think about how variation in the size and shape of a bird</w:t>
      </w:r>
      <w:r w:rsidR="00BF4DA6">
        <w:rPr>
          <w:rFonts w:ascii="Comic Sans MS" w:eastAsia="Comic Sans MS" w:hAnsi="Comic Sans MS" w:cs="Comic Sans MS"/>
        </w:rPr>
        <w:t>’s beak can affect whether or not that bird will survive in the environment.  Variation is often caused by a m</w:t>
      </w:r>
      <w:r w:rsidR="00BF4DA6">
        <w:rPr>
          <w:rFonts w:ascii="Comic Sans MS" w:eastAsia="Comic Sans MS" w:hAnsi="Comic Sans MS" w:cs="Comic Sans MS"/>
        </w:rPr>
        <w:t>utation.  If a beak</w:t>
      </w:r>
      <w:r w:rsidR="00BF4DA6">
        <w:rPr>
          <w:rFonts w:ascii="Comic Sans MS" w:eastAsia="Comic Sans MS" w:hAnsi="Comic Sans MS" w:cs="Comic Sans MS"/>
        </w:rPr>
        <w:t xml:space="preserve"> mutation allow</w:t>
      </w:r>
      <w:r w:rsidR="00BF4DA6">
        <w:rPr>
          <w:rFonts w:ascii="Comic Sans MS" w:eastAsia="Comic Sans MS" w:hAnsi="Comic Sans MS" w:cs="Comic Sans MS"/>
        </w:rPr>
        <w:t>s</w:t>
      </w:r>
      <w:r w:rsidR="00BF4DA6">
        <w:rPr>
          <w:rFonts w:ascii="Comic Sans MS" w:eastAsia="Comic Sans MS" w:hAnsi="Comic Sans MS" w:cs="Comic Sans MS"/>
        </w:rPr>
        <w:t xml:space="preserve"> a bird to become better fit for the environment, then the bird will be able to obtain more food, potentially </w:t>
      </w:r>
      <w:r w:rsidR="00BF4DA6">
        <w:rPr>
          <w:rFonts w:ascii="Comic Sans MS" w:eastAsia="Comic Sans MS" w:hAnsi="Comic Sans MS" w:cs="Comic Sans MS"/>
        </w:rPr>
        <w:t>surviving longer, and therefore producing more offspring that carry the mutated gene.  This mutation will be pa</w:t>
      </w:r>
      <w:r w:rsidR="00BF4DA6">
        <w:rPr>
          <w:rFonts w:ascii="Comic Sans MS" w:eastAsia="Comic Sans MS" w:hAnsi="Comic Sans MS" w:cs="Comic Sans MS"/>
        </w:rPr>
        <w:t>ssed onto future generations, increasing the allele frequency of the “new” beak in the population, and this variation becomes an adaptation.  Eventually, the birds with the “new” beak adaptation will no longer breed with the “original” beak birds, thus cre</w:t>
      </w:r>
      <w:r w:rsidR="00BF4DA6">
        <w:rPr>
          <w:rFonts w:ascii="Comic Sans MS" w:eastAsia="Comic Sans MS" w:hAnsi="Comic Sans MS" w:cs="Comic Sans MS"/>
        </w:rPr>
        <w:t xml:space="preserve">ating a separate species.  </w:t>
      </w:r>
    </w:p>
    <w:p w:rsidR="002865BE" w:rsidRDefault="00BF4DA6" w:rsidP="005F0841">
      <w:pPr>
        <w:spacing w:after="0"/>
        <w:rPr>
          <w:rFonts w:ascii="Comic Sans MS" w:eastAsia="Comic Sans MS" w:hAnsi="Comic Sans MS" w:cs="Comic Sans MS"/>
        </w:rPr>
      </w:pPr>
      <w:r>
        <w:rPr>
          <w:rFonts w:ascii="Comic Sans MS" w:eastAsia="Comic Sans MS" w:hAnsi="Comic Sans MS" w:cs="Comic Sans MS"/>
        </w:rPr>
        <w:lastRenderedPageBreak/>
        <w:t xml:space="preserve">Looking at a bird’s beak can help you determine the type of food it eats.  </w:t>
      </w:r>
    </w:p>
    <w:p w:rsidR="005F0841" w:rsidRPr="005F0841" w:rsidRDefault="005F0841" w:rsidP="005F0841">
      <w:pPr>
        <w:spacing w:after="0"/>
        <w:rPr>
          <w:sz w:val="8"/>
          <w:szCs w:val="8"/>
        </w:rPr>
      </w:pPr>
    </w:p>
    <w:p w:rsidR="002865BE" w:rsidRDefault="00BF4DA6" w:rsidP="005F0841">
      <w:pPr>
        <w:spacing w:after="0"/>
      </w:pPr>
      <w:r>
        <w:rPr>
          <w:rFonts w:ascii="Comic Sans MS" w:eastAsia="Comic Sans MS" w:hAnsi="Comic Sans MS" w:cs="Comic Sans MS"/>
          <w:b/>
        </w:rPr>
        <w:t xml:space="preserve">EXAMPLE: </w:t>
      </w:r>
      <w:r>
        <w:rPr>
          <w:rFonts w:ascii="Comic Sans MS" w:eastAsia="Comic Sans MS" w:hAnsi="Comic Sans MS" w:cs="Comic Sans MS"/>
        </w:rPr>
        <w:t>Birds in an area have a short</w:t>
      </w:r>
      <w:r w:rsidR="007D46D0">
        <w:rPr>
          <w:rFonts w:ascii="Comic Sans MS" w:eastAsia="Comic Sans MS" w:hAnsi="Comic Sans MS" w:cs="Comic Sans MS"/>
        </w:rPr>
        <w:t>, thick beak</w:t>
      </w:r>
      <w:r>
        <w:rPr>
          <w:rFonts w:ascii="Comic Sans MS" w:eastAsia="Comic Sans MS" w:hAnsi="Comic Sans MS" w:cs="Comic Sans MS"/>
        </w:rPr>
        <w:t xml:space="preserve"> which is good for cracking and opening seeds.  A mutation in a particular bird produces offspring w</w:t>
      </w:r>
      <w:r>
        <w:rPr>
          <w:rFonts w:ascii="Comic Sans MS" w:eastAsia="Comic Sans MS" w:hAnsi="Comic Sans MS" w:cs="Comic Sans MS"/>
        </w:rPr>
        <w:t>ith beaks that are slightly longer and thinner, allowing the birds with the mutated beaks to retrieve seeds from cracks in the ground’s surface that birds with short</w:t>
      </w:r>
      <w:r w:rsidR="007D46D0">
        <w:rPr>
          <w:rFonts w:ascii="Comic Sans MS" w:eastAsia="Comic Sans MS" w:hAnsi="Comic Sans MS" w:cs="Comic Sans MS"/>
        </w:rPr>
        <w:t>,</w:t>
      </w:r>
      <w:r>
        <w:rPr>
          <w:rFonts w:ascii="Comic Sans MS" w:eastAsia="Comic Sans MS" w:hAnsi="Comic Sans MS" w:cs="Comic Sans MS"/>
        </w:rPr>
        <w:t xml:space="preserve"> thick beaks cannot reach.  An earthquake causes the landscape to change, adding several th</w:t>
      </w:r>
      <w:r>
        <w:rPr>
          <w:rFonts w:ascii="Comic Sans MS" w:eastAsia="Comic Sans MS" w:hAnsi="Comic Sans MS" w:cs="Comic Sans MS"/>
        </w:rPr>
        <w:t xml:space="preserve">in cracks that the seeds fall into.  The birds with the shorter, thicker beaks cannot reach most of the seeds.  The birds with the longer, thinner beaks have more access to food, which leads to a greater rate of survival.  They will produce more offspring </w:t>
      </w:r>
      <w:r>
        <w:rPr>
          <w:rFonts w:ascii="Comic Sans MS" w:eastAsia="Comic Sans MS" w:hAnsi="Comic Sans MS" w:cs="Comic Sans MS"/>
        </w:rPr>
        <w:t xml:space="preserve">than the birds with short, thick beaks, causing the original population to evolve.  </w:t>
      </w:r>
    </w:p>
    <w:p w:rsidR="007D46D0" w:rsidRPr="007D46D0" w:rsidRDefault="007D46D0" w:rsidP="005E5986">
      <w:pPr>
        <w:spacing w:after="80" w:line="240" w:lineRule="auto"/>
        <w:rPr>
          <w:rFonts w:ascii="Comic Sans MS" w:eastAsia="Comic Sans MS" w:hAnsi="Comic Sans MS" w:cs="Comic Sans MS"/>
          <w:b/>
          <w:sz w:val="8"/>
          <w:szCs w:val="8"/>
        </w:rPr>
      </w:pPr>
      <w:r>
        <w:rPr>
          <w:rFonts w:ascii="Comic Sans MS" w:eastAsia="Comic Sans MS" w:hAnsi="Comic Sans MS" w:cs="Comic Sans MS"/>
          <w:b/>
        </w:rPr>
        <w:t>Purpose:</w:t>
      </w:r>
      <w:r>
        <w:rPr>
          <w:rFonts w:ascii="Comic Sans MS" w:eastAsia="Comic Sans MS" w:hAnsi="Comic Sans MS" w:cs="Comic Sans MS"/>
        </w:rPr>
        <w:t xml:space="preserve"> This investigation is designed to help you understand how variation within a species leads to speciation.</w:t>
      </w:r>
      <w:r w:rsidR="005E5986">
        <w:t xml:space="preserve">  </w:t>
      </w:r>
    </w:p>
    <w:p w:rsidR="005E5986" w:rsidRPr="005E5986" w:rsidRDefault="005E5986" w:rsidP="007D46D0">
      <w:pPr>
        <w:spacing w:after="0" w:line="240" w:lineRule="auto"/>
        <w:ind w:right="-277"/>
        <w:rPr>
          <w:rFonts w:ascii="Comic Sans MS" w:eastAsia="Comic Sans MS" w:hAnsi="Comic Sans MS" w:cs="Comic Sans MS"/>
          <w:b/>
          <w:sz w:val="12"/>
          <w:szCs w:val="12"/>
        </w:rPr>
      </w:pPr>
    </w:p>
    <w:p w:rsidR="002865BE" w:rsidRDefault="00BF4DA6" w:rsidP="007D46D0">
      <w:pPr>
        <w:spacing w:after="0" w:line="240" w:lineRule="auto"/>
        <w:ind w:right="-277"/>
      </w:pPr>
      <w:r>
        <w:rPr>
          <w:rFonts w:ascii="Comic Sans MS" w:eastAsia="Comic Sans MS" w:hAnsi="Comic Sans MS" w:cs="Comic Sans MS"/>
          <w:b/>
        </w:rPr>
        <w:t xml:space="preserve">Materials: </w:t>
      </w:r>
      <w:r w:rsidR="007D46D0" w:rsidRPr="007D46D0">
        <w:rPr>
          <w:rFonts w:ascii="Comic Sans MS" w:eastAsia="Comic Sans MS" w:hAnsi="Comic Sans MS" w:cs="Comic Sans MS"/>
        </w:rPr>
        <w:t>P</w:t>
      </w:r>
      <w:r>
        <w:rPr>
          <w:rFonts w:ascii="Comic Sans MS" w:eastAsia="Comic Sans MS" w:hAnsi="Comic Sans MS" w:cs="Comic Sans MS"/>
        </w:rPr>
        <w:t xml:space="preserve">lastic spoon, plastic fork, tweezers, </w:t>
      </w:r>
      <w:r>
        <w:rPr>
          <w:rFonts w:ascii="Comic Sans MS" w:eastAsia="Comic Sans MS" w:hAnsi="Comic Sans MS" w:cs="Comic Sans MS"/>
        </w:rPr>
        <w:t>clothespin</w:t>
      </w:r>
      <w:r>
        <w:rPr>
          <w:rFonts w:ascii="Comic Sans MS" w:eastAsia="Comic Sans MS" w:hAnsi="Comic Sans MS" w:cs="Comic Sans MS"/>
        </w:rPr>
        <w:t xml:space="preserve">, tongue </w:t>
      </w:r>
      <w:r>
        <w:rPr>
          <w:rFonts w:ascii="Comic Sans MS" w:eastAsia="Comic Sans MS" w:hAnsi="Comic Sans MS" w:cs="Comic Sans MS"/>
        </w:rPr>
        <w:t>d</w:t>
      </w:r>
      <w:r>
        <w:rPr>
          <w:rFonts w:ascii="Comic Sans MS" w:eastAsia="Comic Sans MS" w:hAnsi="Comic Sans MS" w:cs="Comic Sans MS"/>
        </w:rPr>
        <w:t>epressor</w:t>
      </w:r>
      <w:r>
        <w:rPr>
          <w:rFonts w:ascii="Comic Sans MS" w:eastAsia="Comic Sans MS" w:hAnsi="Comic Sans MS" w:cs="Comic Sans MS"/>
        </w:rPr>
        <w:t xml:space="preserve">, small container </w:t>
      </w:r>
      <w:r w:rsidR="007D46D0">
        <w:rPr>
          <w:rFonts w:ascii="Comic Sans MS" w:eastAsia="Comic Sans MS" w:hAnsi="Comic Sans MS" w:cs="Comic Sans MS"/>
        </w:rPr>
        <w:t>(per bird)</w:t>
      </w:r>
    </w:p>
    <w:p w:rsidR="005E5986" w:rsidRPr="005E5986" w:rsidRDefault="005E5986">
      <w:pPr>
        <w:spacing w:after="0" w:line="240" w:lineRule="auto"/>
        <w:rPr>
          <w:rFonts w:ascii="Comic Sans MS" w:eastAsia="Comic Sans MS" w:hAnsi="Comic Sans MS" w:cs="Comic Sans MS"/>
          <w:b/>
          <w:sz w:val="12"/>
          <w:szCs w:val="12"/>
        </w:rPr>
      </w:pPr>
    </w:p>
    <w:p w:rsidR="002865BE" w:rsidRDefault="00BF4DA6">
      <w:pPr>
        <w:spacing w:after="0" w:line="240" w:lineRule="auto"/>
      </w:pPr>
      <w:r>
        <w:rPr>
          <w:rFonts w:ascii="Comic Sans MS" w:eastAsia="Comic Sans MS" w:hAnsi="Comic Sans MS" w:cs="Comic Sans MS"/>
          <w:b/>
        </w:rPr>
        <w:t>Procedure:</w:t>
      </w:r>
    </w:p>
    <w:p w:rsidR="002865BE" w:rsidRDefault="00BF4DA6">
      <w:pPr>
        <w:numPr>
          <w:ilvl w:val="0"/>
          <w:numId w:val="1"/>
        </w:numPr>
        <w:spacing w:after="0" w:line="240" w:lineRule="auto"/>
        <w:ind w:hanging="360"/>
        <w:contextualSpacing/>
        <w:rPr>
          <w:rFonts w:ascii="Comic Sans MS" w:eastAsia="Comic Sans MS" w:hAnsi="Comic Sans MS" w:cs="Comic Sans MS"/>
        </w:rPr>
      </w:pPr>
      <w:r>
        <w:rPr>
          <w:rFonts w:ascii="Comic Sans MS" w:eastAsia="Comic Sans MS" w:hAnsi="Comic Sans MS" w:cs="Comic Sans MS"/>
        </w:rPr>
        <w:t xml:space="preserve">Choose </w:t>
      </w:r>
      <w:r>
        <w:rPr>
          <w:rFonts w:ascii="Comic Sans MS" w:eastAsia="Comic Sans MS" w:hAnsi="Comic Sans MS" w:cs="Comic Sans MS"/>
        </w:rPr>
        <w:t>a utensil to use as a “beak.”</w:t>
      </w:r>
    </w:p>
    <w:p w:rsidR="002865BE" w:rsidRDefault="00BF4DA6">
      <w:pPr>
        <w:numPr>
          <w:ilvl w:val="0"/>
          <w:numId w:val="1"/>
        </w:numPr>
        <w:spacing w:after="0" w:line="240" w:lineRule="auto"/>
        <w:ind w:hanging="360"/>
        <w:contextualSpacing/>
        <w:rPr>
          <w:rFonts w:ascii="Comic Sans MS" w:eastAsia="Comic Sans MS" w:hAnsi="Comic Sans MS" w:cs="Comic Sans MS"/>
        </w:rPr>
      </w:pPr>
      <w:r>
        <w:rPr>
          <w:rFonts w:ascii="Comic Sans MS" w:eastAsia="Comic Sans MS" w:hAnsi="Comic Sans MS" w:cs="Comic Sans MS"/>
        </w:rPr>
        <w:lastRenderedPageBreak/>
        <w:t>Place yourself around the “Island” area</w:t>
      </w:r>
      <w:r>
        <w:rPr>
          <w:rFonts w:ascii="Comic Sans MS" w:eastAsia="Comic Sans MS" w:hAnsi="Comic Sans MS" w:cs="Comic Sans MS"/>
        </w:rPr>
        <w:t>, with the “food” spread evenly throughout.</w:t>
      </w:r>
    </w:p>
    <w:p w:rsidR="002865BE" w:rsidRDefault="00BF4DA6">
      <w:pPr>
        <w:numPr>
          <w:ilvl w:val="0"/>
          <w:numId w:val="1"/>
        </w:numPr>
        <w:spacing w:after="0" w:line="240" w:lineRule="auto"/>
        <w:ind w:hanging="360"/>
        <w:contextualSpacing/>
        <w:rPr>
          <w:rFonts w:ascii="Comic Sans MS" w:eastAsia="Comic Sans MS" w:hAnsi="Comic Sans MS" w:cs="Comic Sans MS"/>
        </w:rPr>
      </w:pPr>
      <w:r>
        <w:rPr>
          <w:rFonts w:ascii="Comic Sans MS" w:eastAsia="Comic Sans MS" w:hAnsi="Comic Sans MS" w:cs="Comic Sans MS"/>
        </w:rPr>
        <w:t xml:space="preserve">When the teacher calls the time, all students will use their “beak” to gather food for 30 seconds.  Food can be picked up with the beak </w:t>
      </w:r>
      <w:r w:rsidRPr="007D46D0">
        <w:rPr>
          <w:rFonts w:ascii="Comic Sans MS" w:eastAsia="Comic Sans MS" w:hAnsi="Comic Sans MS" w:cs="Comic Sans MS"/>
          <w:b/>
          <w:u w:val="single"/>
        </w:rPr>
        <w:t>only one piece at a time</w:t>
      </w:r>
      <w:r>
        <w:rPr>
          <w:rFonts w:ascii="Comic Sans MS" w:eastAsia="Comic Sans MS" w:hAnsi="Comic Sans MS" w:cs="Comic Sans MS"/>
          <w:b/>
        </w:rPr>
        <w:t xml:space="preserve"> </w:t>
      </w:r>
      <w:r>
        <w:rPr>
          <w:rFonts w:ascii="Comic Sans MS" w:eastAsia="Comic Sans MS" w:hAnsi="Comic Sans MS" w:cs="Comic Sans MS"/>
        </w:rPr>
        <w:t>and placed in a container “nest.”</w:t>
      </w:r>
    </w:p>
    <w:p w:rsidR="002865BE" w:rsidRDefault="00BF4DA6">
      <w:pPr>
        <w:numPr>
          <w:ilvl w:val="0"/>
          <w:numId w:val="1"/>
        </w:numPr>
        <w:ind w:hanging="360"/>
        <w:contextualSpacing/>
        <w:rPr>
          <w:rFonts w:ascii="Comic Sans MS" w:eastAsia="Comic Sans MS" w:hAnsi="Comic Sans MS" w:cs="Comic Sans MS"/>
        </w:rPr>
      </w:pPr>
      <w:r>
        <w:rPr>
          <w:rFonts w:ascii="Comic Sans MS" w:eastAsia="Comic Sans MS" w:hAnsi="Comic Sans MS" w:cs="Comic Sans MS"/>
        </w:rPr>
        <w:t xml:space="preserve">Use the data table provided to record the number of pieces of food </w:t>
      </w:r>
      <w:r>
        <w:rPr>
          <w:rFonts w:ascii="Comic Sans MS" w:eastAsia="Comic Sans MS" w:hAnsi="Comic Sans MS" w:cs="Comic Sans MS"/>
        </w:rPr>
        <w:t>gathered</w:t>
      </w:r>
      <w:r>
        <w:rPr>
          <w:rFonts w:ascii="Comic Sans MS" w:eastAsia="Comic Sans MS" w:hAnsi="Comic Sans MS" w:cs="Comic Sans MS"/>
        </w:rPr>
        <w:t xml:space="preserve"> by each beak.</w:t>
      </w:r>
    </w:p>
    <w:p w:rsidR="002865BE" w:rsidRDefault="00BF4DA6">
      <w:pPr>
        <w:numPr>
          <w:ilvl w:val="0"/>
          <w:numId w:val="1"/>
        </w:numPr>
        <w:ind w:hanging="360"/>
        <w:contextualSpacing/>
        <w:rPr>
          <w:rFonts w:ascii="Comic Sans MS" w:eastAsia="Comic Sans MS" w:hAnsi="Comic Sans MS" w:cs="Comic Sans MS"/>
        </w:rPr>
      </w:pPr>
      <w:r>
        <w:rPr>
          <w:rFonts w:ascii="Comic Sans MS" w:eastAsia="Comic Sans MS" w:hAnsi="Comic Sans MS" w:cs="Comic Sans MS"/>
        </w:rPr>
        <w:t>Return the food from the container back to the felt square.</w:t>
      </w:r>
    </w:p>
    <w:p w:rsidR="002865BE" w:rsidRDefault="007D46D0">
      <w:pPr>
        <w:numPr>
          <w:ilvl w:val="0"/>
          <w:numId w:val="1"/>
        </w:numPr>
        <w:ind w:hanging="360"/>
        <w:contextualSpacing/>
        <w:rPr>
          <w:rFonts w:ascii="Comic Sans MS" w:eastAsia="Comic Sans MS" w:hAnsi="Comic Sans MS" w:cs="Comic Sans MS"/>
        </w:rPr>
      </w:pPr>
      <w:r>
        <w:rPr>
          <w:rFonts w:ascii="Comic Sans MS" w:eastAsia="Comic Sans MS" w:hAnsi="Comic Sans MS" w:cs="Comic Sans MS"/>
        </w:rPr>
        <w:t>Taking your utensil with you and</w:t>
      </w:r>
      <w:r w:rsidR="00BF4DA6">
        <w:rPr>
          <w:rFonts w:ascii="Comic Sans MS" w:eastAsia="Comic Sans MS" w:hAnsi="Comic Sans MS" w:cs="Comic Sans MS"/>
        </w:rPr>
        <w:t xml:space="preserve"> rotate to the nex</w:t>
      </w:r>
      <w:r w:rsidR="00BF4DA6">
        <w:rPr>
          <w:rFonts w:ascii="Comic Sans MS" w:eastAsia="Comic Sans MS" w:hAnsi="Comic Sans MS" w:cs="Comic Sans MS"/>
        </w:rPr>
        <w:t>t station upon teacher instruction.</w:t>
      </w:r>
    </w:p>
    <w:p w:rsidR="002865BE" w:rsidRDefault="00BF4DA6">
      <w:pPr>
        <w:numPr>
          <w:ilvl w:val="0"/>
          <w:numId w:val="1"/>
        </w:numPr>
        <w:ind w:hanging="360"/>
        <w:contextualSpacing/>
        <w:rPr>
          <w:rFonts w:ascii="Comic Sans MS" w:eastAsia="Comic Sans MS" w:hAnsi="Comic Sans MS" w:cs="Comic Sans MS"/>
        </w:rPr>
      </w:pPr>
      <w:r>
        <w:rPr>
          <w:rFonts w:ascii="Comic Sans MS" w:eastAsia="Comic Sans MS" w:hAnsi="Comic Sans MS" w:cs="Comic Sans MS"/>
        </w:rPr>
        <w:t>Repeat steps 2-6.</w:t>
      </w:r>
    </w:p>
    <w:tbl>
      <w:tblPr>
        <w:tblStyle w:val="a"/>
        <w:tblW w:w="8460" w:type="dxa"/>
        <w:tblInd w:w="1192" w:type="dxa"/>
        <w:tblLayout w:type="fixed"/>
        <w:tblLook w:val="0000" w:firstRow="0" w:lastRow="0" w:firstColumn="0" w:lastColumn="0" w:noHBand="0" w:noVBand="0"/>
      </w:tblPr>
      <w:tblGrid>
        <w:gridCol w:w="960"/>
        <w:gridCol w:w="2175"/>
        <w:gridCol w:w="1800"/>
        <w:gridCol w:w="1740"/>
        <w:gridCol w:w="1785"/>
      </w:tblGrid>
      <w:tr w:rsidR="002865BE">
        <w:trPr>
          <w:trHeight w:val="320"/>
        </w:trPr>
        <w:tc>
          <w:tcPr>
            <w:tcW w:w="960" w:type="dxa"/>
            <w:tcBorders>
              <w:top w:val="nil"/>
              <w:left w:val="nil"/>
              <w:bottom w:val="nil"/>
              <w:right w:val="nil"/>
            </w:tcBorders>
          </w:tcPr>
          <w:p w:rsidR="002865BE" w:rsidRDefault="002865BE">
            <w:pPr>
              <w:spacing w:after="0" w:line="240" w:lineRule="auto"/>
            </w:pPr>
          </w:p>
        </w:tc>
        <w:tc>
          <w:tcPr>
            <w:tcW w:w="2175" w:type="dxa"/>
            <w:tcBorders>
              <w:top w:val="nil"/>
              <w:left w:val="nil"/>
              <w:bottom w:val="nil"/>
              <w:right w:val="nil"/>
            </w:tcBorders>
          </w:tcPr>
          <w:p w:rsidR="002865BE" w:rsidRDefault="002865BE">
            <w:pPr>
              <w:spacing w:after="0" w:line="240" w:lineRule="auto"/>
            </w:pPr>
          </w:p>
        </w:tc>
        <w:tc>
          <w:tcPr>
            <w:tcW w:w="5325" w:type="dxa"/>
            <w:gridSpan w:val="3"/>
            <w:tcBorders>
              <w:top w:val="single" w:sz="6" w:space="0" w:color="000000"/>
              <w:left w:val="single" w:sz="6" w:space="0" w:color="000000"/>
              <w:bottom w:val="single" w:sz="6" w:space="0" w:color="000000"/>
              <w:right w:val="single" w:sz="6" w:space="0" w:color="000000"/>
            </w:tcBorders>
          </w:tcPr>
          <w:p w:rsidR="002865BE" w:rsidRDefault="00BF4DA6">
            <w:pPr>
              <w:spacing w:after="0" w:line="240" w:lineRule="auto"/>
              <w:jc w:val="center"/>
            </w:pPr>
            <w:r>
              <w:rPr>
                <w:rFonts w:ascii="Comic Sans MS" w:eastAsia="Comic Sans MS" w:hAnsi="Comic Sans MS" w:cs="Comic Sans MS"/>
                <w:b/>
              </w:rPr>
              <w:t># pieces of food eaten</w:t>
            </w:r>
          </w:p>
        </w:tc>
      </w:tr>
      <w:tr w:rsidR="002865BE">
        <w:trPr>
          <w:trHeight w:val="600"/>
        </w:trPr>
        <w:tc>
          <w:tcPr>
            <w:tcW w:w="960" w:type="dxa"/>
            <w:tcBorders>
              <w:top w:val="single" w:sz="6" w:space="0" w:color="000000"/>
              <w:left w:val="single" w:sz="6" w:space="0" w:color="000000"/>
              <w:bottom w:val="single" w:sz="4" w:space="0" w:color="000000"/>
              <w:right w:val="single" w:sz="4" w:space="0" w:color="000000"/>
            </w:tcBorders>
            <w:vAlign w:val="center"/>
          </w:tcPr>
          <w:p w:rsidR="002865BE" w:rsidRDefault="00BF4DA6">
            <w:pPr>
              <w:spacing w:after="0" w:line="240" w:lineRule="auto"/>
              <w:jc w:val="center"/>
            </w:pPr>
            <w:r>
              <w:rPr>
                <w:rFonts w:ascii="Comic Sans MS" w:eastAsia="Comic Sans MS" w:hAnsi="Comic Sans MS" w:cs="Comic Sans MS"/>
                <w:b/>
              </w:rPr>
              <w:t> </w:t>
            </w:r>
          </w:p>
        </w:tc>
        <w:tc>
          <w:tcPr>
            <w:tcW w:w="2175" w:type="dxa"/>
            <w:tcBorders>
              <w:top w:val="single" w:sz="6" w:space="0" w:color="000000"/>
              <w:left w:val="nil"/>
              <w:bottom w:val="single" w:sz="4" w:space="0" w:color="000000"/>
              <w:right w:val="single" w:sz="4" w:space="0" w:color="000000"/>
            </w:tcBorders>
            <w:vAlign w:val="center"/>
          </w:tcPr>
          <w:p w:rsidR="002865BE" w:rsidRDefault="00BF4DA6">
            <w:pPr>
              <w:spacing w:after="0" w:line="240" w:lineRule="auto"/>
              <w:jc w:val="center"/>
            </w:pPr>
            <w:r>
              <w:rPr>
                <w:rFonts w:ascii="Comic Sans MS" w:eastAsia="Comic Sans MS" w:hAnsi="Comic Sans MS" w:cs="Comic Sans MS"/>
                <w:b/>
              </w:rPr>
              <w:t>Beak Type</w:t>
            </w:r>
          </w:p>
        </w:tc>
        <w:tc>
          <w:tcPr>
            <w:tcW w:w="1800" w:type="dxa"/>
            <w:tcBorders>
              <w:top w:val="nil"/>
              <w:left w:val="nil"/>
              <w:bottom w:val="single" w:sz="4" w:space="0" w:color="000000"/>
              <w:right w:val="single" w:sz="4" w:space="0" w:color="000000"/>
            </w:tcBorders>
            <w:vAlign w:val="center"/>
          </w:tcPr>
          <w:p w:rsidR="002865BE" w:rsidRDefault="00BF4DA6">
            <w:pPr>
              <w:spacing w:after="0" w:line="240" w:lineRule="auto"/>
              <w:jc w:val="center"/>
            </w:pPr>
            <w:r>
              <w:rPr>
                <w:rFonts w:ascii="Comic Sans MS" w:eastAsia="Comic Sans MS" w:hAnsi="Comic Sans MS" w:cs="Comic Sans MS"/>
                <w:b/>
              </w:rPr>
              <w:t xml:space="preserve">Rice Island </w:t>
            </w:r>
            <w:r>
              <w:rPr>
                <w:rFonts w:ascii="Comic Sans MS" w:eastAsia="Comic Sans MS" w:hAnsi="Comic Sans MS" w:cs="Comic Sans MS"/>
                <w:b/>
              </w:rPr>
              <w:t>M</w:t>
            </w:r>
            <w:r>
              <w:rPr>
                <w:rFonts w:ascii="Comic Sans MS" w:eastAsia="Comic Sans MS" w:hAnsi="Comic Sans MS" w:cs="Comic Sans MS"/>
                <w:b/>
              </w:rPr>
              <w:t>aggots</w:t>
            </w:r>
          </w:p>
        </w:tc>
        <w:tc>
          <w:tcPr>
            <w:tcW w:w="1740" w:type="dxa"/>
            <w:tcBorders>
              <w:top w:val="nil"/>
              <w:left w:val="nil"/>
              <w:bottom w:val="single" w:sz="4" w:space="0" w:color="000000"/>
              <w:right w:val="single" w:sz="4" w:space="0" w:color="000000"/>
            </w:tcBorders>
            <w:vAlign w:val="center"/>
          </w:tcPr>
          <w:p w:rsidR="002865BE" w:rsidRDefault="00BF4DA6">
            <w:pPr>
              <w:spacing w:after="0" w:line="240" w:lineRule="auto"/>
              <w:jc w:val="center"/>
            </w:pPr>
            <w:r>
              <w:rPr>
                <w:rFonts w:ascii="Comic Sans MS" w:eastAsia="Comic Sans MS" w:hAnsi="Comic Sans MS" w:cs="Comic Sans MS"/>
                <w:b/>
              </w:rPr>
              <w:t>Raisin Isla</w:t>
            </w:r>
            <w:r>
              <w:rPr>
                <w:rFonts w:ascii="Comic Sans MS" w:eastAsia="Comic Sans MS" w:hAnsi="Comic Sans MS" w:cs="Comic Sans MS"/>
                <w:b/>
              </w:rPr>
              <w:t>nd</w:t>
            </w:r>
          </w:p>
          <w:p w:rsidR="002865BE" w:rsidRDefault="00BF4DA6">
            <w:pPr>
              <w:spacing w:after="0" w:line="240" w:lineRule="auto"/>
              <w:jc w:val="center"/>
            </w:pPr>
            <w:r>
              <w:rPr>
                <w:rFonts w:ascii="Comic Sans MS" w:eastAsia="Comic Sans MS" w:hAnsi="Comic Sans MS" w:cs="Comic Sans MS"/>
                <w:b/>
              </w:rPr>
              <w:t>G</w:t>
            </w:r>
            <w:r>
              <w:rPr>
                <w:rFonts w:ascii="Comic Sans MS" w:eastAsia="Comic Sans MS" w:hAnsi="Comic Sans MS" w:cs="Comic Sans MS"/>
                <w:b/>
              </w:rPr>
              <w:t>rubs</w:t>
            </w:r>
          </w:p>
        </w:tc>
        <w:tc>
          <w:tcPr>
            <w:tcW w:w="1785" w:type="dxa"/>
            <w:tcBorders>
              <w:top w:val="nil"/>
              <w:left w:val="nil"/>
              <w:bottom w:val="single" w:sz="4" w:space="0" w:color="000000"/>
              <w:right w:val="single" w:sz="6" w:space="0" w:color="000000"/>
            </w:tcBorders>
            <w:vAlign w:val="center"/>
          </w:tcPr>
          <w:p w:rsidR="002865BE" w:rsidRDefault="00BF4DA6">
            <w:pPr>
              <w:spacing w:after="0" w:line="240" w:lineRule="auto"/>
              <w:jc w:val="center"/>
            </w:pPr>
            <w:r>
              <w:rPr>
                <w:rFonts w:ascii="Comic Sans MS" w:eastAsia="Comic Sans MS" w:hAnsi="Comic Sans MS" w:cs="Comic Sans MS"/>
                <w:b/>
              </w:rPr>
              <w:t xml:space="preserve">Marble Island </w:t>
            </w:r>
            <w:r>
              <w:rPr>
                <w:rFonts w:ascii="Comic Sans MS" w:eastAsia="Comic Sans MS" w:hAnsi="Comic Sans MS" w:cs="Comic Sans MS"/>
                <w:b/>
              </w:rPr>
              <w:t>S</w:t>
            </w:r>
            <w:r>
              <w:rPr>
                <w:rFonts w:ascii="Comic Sans MS" w:eastAsia="Comic Sans MS" w:hAnsi="Comic Sans MS" w:cs="Comic Sans MS"/>
                <w:b/>
              </w:rPr>
              <w:t>nails</w:t>
            </w:r>
          </w:p>
        </w:tc>
      </w:tr>
      <w:tr w:rsidR="002865BE">
        <w:trPr>
          <w:trHeight w:val="300"/>
        </w:trPr>
        <w:tc>
          <w:tcPr>
            <w:tcW w:w="960" w:type="dxa"/>
            <w:tcBorders>
              <w:top w:val="nil"/>
              <w:left w:val="single" w:sz="6" w:space="0" w:color="000000"/>
              <w:bottom w:val="single" w:sz="4" w:space="0" w:color="000000"/>
              <w:right w:val="single" w:sz="4" w:space="0" w:color="000000"/>
            </w:tcBorders>
          </w:tcPr>
          <w:p w:rsidR="002865BE" w:rsidRDefault="00BF4DA6">
            <w:pPr>
              <w:spacing w:after="0" w:line="240" w:lineRule="auto"/>
              <w:jc w:val="center"/>
            </w:pPr>
            <w:r>
              <w:rPr>
                <w:rFonts w:ascii="Comic Sans MS" w:eastAsia="Comic Sans MS" w:hAnsi="Comic Sans MS" w:cs="Comic Sans MS"/>
              </w:rPr>
              <w:t>1</w:t>
            </w:r>
          </w:p>
        </w:tc>
        <w:tc>
          <w:tcPr>
            <w:tcW w:w="2175" w:type="dxa"/>
            <w:tcBorders>
              <w:top w:val="nil"/>
              <w:left w:val="nil"/>
              <w:bottom w:val="single" w:sz="4" w:space="0" w:color="000000"/>
              <w:right w:val="single" w:sz="4" w:space="0" w:color="000000"/>
            </w:tcBorders>
          </w:tcPr>
          <w:p w:rsidR="002865BE" w:rsidRDefault="00BF4DA6">
            <w:pPr>
              <w:spacing w:after="0" w:line="240" w:lineRule="auto"/>
            </w:pPr>
            <w:r>
              <w:rPr>
                <w:rFonts w:ascii="Comic Sans MS" w:eastAsia="Comic Sans MS" w:hAnsi="Comic Sans MS" w:cs="Comic Sans MS"/>
              </w:rPr>
              <w:t> Spoon</w:t>
            </w:r>
          </w:p>
        </w:tc>
        <w:tc>
          <w:tcPr>
            <w:tcW w:w="1800" w:type="dxa"/>
            <w:tcBorders>
              <w:top w:val="nil"/>
              <w:left w:val="nil"/>
              <w:bottom w:val="single" w:sz="4" w:space="0" w:color="000000"/>
              <w:right w:val="single" w:sz="4" w:space="0" w:color="000000"/>
            </w:tcBorders>
          </w:tcPr>
          <w:p w:rsidR="002865BE" w:rsidRDefault="00BF4DA6">
            <w:pPr>
              <w:spacing w:after="0" w:line="240" w:lineRule="auto"/>
            </w:pPr>
            <w:r>
              <w:rPr>
                <w:rFonts w:ascii="Comic Sans MS" w:eastAsia="Comic Sans MS" w:hAnsi="Comic Sans MS" w:cs="Comic Sans MS"/>
              </w:rPr>
              <w:t> </w:t>
            </w:r>
          </w:p>
        </w:tc>
        <w:tc>
          <w:tcPr>
            <w:tcW w:w="1740" w:type="dxa"/>
            <w:tcBorders>
              <w:top w:val="nil"/>
              <w:left w:val="nil"/>
              <w:bottom w:val="single" w:sz="4" w:space="0" w:color="000000"/>
              <w:right w:val="single" w:sz="4" w:space="0" w:color="000000"/>
            </w:tcBorders>
          </w:tcPr>
          <w:p w:rsidR="002865BE" w:rsidRDefault="00BF4DA6">
            <w:pPr>
              <w:spacing w:after="0" w:line="240" w:lineRule="auto"/>
            </w:pPr>
            <w:r>
              <w:rPr>
                <w:rFonts w:ascii="Comic Sans MS" w:eastAsia="Comic Sans MS" w:hAnsi="Comic Sans MS" w:cs="Comic Sans MS"/>
              </w:rPr>
              <w:t> </w:t>
            </w:r>
          </w:p>
        </w:tc>
        <w:tc>
          <w:tcPr>
            <w:tcW w:w="1785" w:type="dxa"/>
            <w:tcBorders>
              <w:top w:val="nil"/>
              <w:left w:val="nil"/>
              <w:bottom w:val="single" w:sz="4" w:space="0" w:color="000000"/>
              <w:right w:val="single" w:sz="6" w:space="0" w:color="000000"/>
            </w:tcBorders>
          </w:tcPr>
          <w:p w:rsidR="002865BE" w:rsidRDefault="00BF4DA6">
            <w:pPr>
              <w:spacing w:after="0" w:line="240" w:lineRule="auto"/>
            </w:pPr>
            <w:r>
              <w:rPr>
                <w:rFonts w:ascii="Comic Sans MS" w:eastAsia="Comic Sans MS" w:hAnsi="Comic Sans MS" w:cs="Comic Sans MS"/>
              </w:rPr>
              <w:t> </w:t>
            </w:r>
          </w:p>
        </w:tc>
      </w:tr>
      <w:tr w:rsidR="002865BE">
        <w:trPr>
          <w:trHeight w:val="300"/>
        </w:trPr>
        <w:tc>
          <w:tcPr>
            <w:tcW w:w="960" w:type="dxa"/>
            <w:tcBorders>
              <w:top w:val="nil"/>
              <w:left w:val="single" w:sz="6" w:space="0" w:color="000000"/>
              <w:bottom w:val="single" w:sz="4" w:space="0" w:color="000000"/>
              <w:right w:val="single" w:sz="4" w:space="0" w:color="000000"/>
            </w:tcBorders>
          </w:tcPr>
          <w:p w:rsidR="002865BE" w:rsidRDefault="00BF4DA6">
            <w:pPr>
              <w:spacing w:after="0" w:line="240" w:lineRule="auto"/>
              <w:jc w:val="center"/>
            </w:pPr>
            <w:r>
              <w:rPr>
                <w:rFonts w:ascii="Comic Sans MS" w:eastAsia="Comic Sans MS" w:hAnsi="Comic Sans MS" w:cs="Comic Sans MS"/>
              </w:rPr>
              <w:t>2</w:t>
            </w:r>
          </w:p>
        </w:tc>
        <w:tc>
          <w:tcPr>
            <w:tcW w:w="2175" w:type="dxa"/>
            <w:tcBorders>
              <w:top w:val="nil"/>
              <w:left w:val="nil"/>
              <w:bottom w:val="single" w:sz="4" w:space="0" w:color="000000"/>
              <w:right w:val="single" w:sz="4" w:space="0" w:color="000000"/>
            </w:tcBorders>
          </w:tcPr>
          <w:p w:rsidR="002865BE" w:rsidRDefault="00BF4DA6">
            <w:pPr>
              <w:spacing w:after="0" w:line="240" w:lineRule="auto"/>
            </w:pPr>
            <w:r>
              <w:rPr>
                <w:rFonts w:ascii="Comic Sans MS" w:eastAsia="Comic Sans MS" w:hAnsi="Comic Sans MS" w:cs="Comic Sans MS"/>
              </w:rPr>
              <w:t> Fork</w:t>
            </w:r>
          </w:p>
        </w:tc>
        <w:tc>
          <w:tcPr>
            <w:tcW w:w="1800" w:type="dxa"/>
            <w:tcBorders>
              <w:top w:val="nil"/>
              <w:left w:val="nil"/>
              <w:bottom w:val="single" w:sz="4" w:space="0" w:color="000000"/>
              <w:right w:val="single" w:sz="4" w:space="0" w:color="000000"/>
            </w:tcBorders>
          </w:tcPr>
          <w:p w:rsidR="002865BE" w:rsidRDefault="00BF4DA6">
            <w:pPr>
              <w:spacing w:after="0" w:line="240" w:lineRule="auto"/>
            </w:pPr>
            <w:r>
              <w:rPr>
                <w:rFonts w:ascii="Comic Sans MS" w:eastAsia="Comic Sans MS" w:hAnsi="Comic Sans MS" w:cs="Comic Sans MS"/>
              </w:rPr>
              <w:t> </w:t>
            </w:r>
          </w:p>
        </w:tc>
        <w:tc>
          <w:tcPr>
            <w:tcW w:w="1740" w:type="dxa"/>
            <w:tcBorders>
              <w:top w:val="nil"/>
              <w:left w:val="nil"/>
              <w:bottom w:val="single" w:sz="4" w:space="0" w:color="000000"/>
              <w:right w:val="single" w:sz="4" w:space="0" w:color="000000"/>
            </w:tcBorders>
          </w:tcPr>
          <w:p w:rsidR="002865BE" w:rsidRDefault="00BF4DA6">
            <w:pPr>
              <w:spacing w:after="0" w:line="240" w:lineRule="auto"/>
            </w:pPr>
            <w:r>
              <w:rPr>
                <w:rFonts w:ascii="Comic Sans MS" w:eastAsia="Comic Sans MS" w:hAnsi="Comic Sans MS" w:cs="Comic Sans MS"/>
              </w:rPr>
              <w:t> </w:t>
            </w:r>
          </w:p>
        </w:tc>
        <w:tc>
          <w:tcPr>
            <w:tcW w:w="1785" w:type="dxa"/>
            <w:tcBorders>
              <w:top w:val="nil"/>
              <w:left w:val="nil"/>
              <w:bottom w:val="single" w:sz="4" w:space="0" w:color="000000"/>
              <w:right w:val="single" w:sz="6" w:space="0" w:color="000000"/>
            </w:tcBorders>
          </w:tcPr>
          <w:p w:rsidR="002865BE" w:rsidRDefault="00BF4DA6">
            <w:pPr>
              <w:spacing w:after="0" w:line="240" w:lineRule="auto"/>
            </w:pPr>
            <w:r>
              <w:rPr>
                <w:rFonts w:ascii="Comic Sans MS" w:eastAsia="Comic Sans MS" w:hAnsi="Comic Sans MS" w:cs="Comic Sans MS"/>
              </w:rPr>
              <w:t> </w:t>
            </w:r>
          </w:p>
        </w:tc>
      </w:tr>
      <w:tr w:rsidR="002865BE">
        <w:trPr>
          <w:trHeight w:val="300"/>
        </w:trPr>
        <w:tc>
          <w:tcPr>
            <w:tcW w:w="960" w:type="dxa"/>
            <w:tcBorders>
              <w:top w:val="nil"/>
              <w:left w:val="single" w:sz="6" w:space="0" w:color="000000"/>
              <w:bottom w:val="single" w:sz="4" w:space="0" w:color="000000"/>
              <w:right w:val="single" w:sz="4" w:space="0" w:color="000000"/>
            </w:tcBorders>
          </w:tcPr>
          <w:p w:rsidR="002865BE" w:rsidRDefault="00BF4DA6">
            <w:pPr>
              <w:spacing w:after="0" w:line="240" w:lineRule="auto"/>
              <w:jc w:val="center"/>
            </w:pPr>
            <w:r>
              <w:rPr>
                <w:rFonts w:ascii="Comic Sans MS" w:eastAsia="Comic Sans MS" w:hAnsi="Comic Sans MS" w:cs="Comic Sans MS"/>
              </w:rPr>
              <w:t>3</w:t>
            </w:r>
          </w:p>
        </w:tc>
        <w:tc>
          <w:tcPr>
            <w:tcW w:w="2175" w:type="dxa"/>
            <w:tcBorders>
              <w:top w:val="nil"/>
              <w:left w:val="nil"/>
              <w:bottom w:val="single" w:sz="4" w:space="0" w:color="000000"/>
              <w:right w:val="single" w:sz="4" w:space="0" w:color="000000"/>
            </w:tcBorders>
          </w:tcPr>
          <w:p w:rsidR="002865BE" w:rsidRDefault="00BF4DA6">
            <w:pPr>
              <w:spacing w:after="0" w:line="240" w:lineRule="auto"/>
            </w:pPr>
            <w:r>
              <w:rPr>
                <w:rFonts w:ascii="Comic Sans MS" w:eastAsia="Comic Sans MS" w:hAnsi="Comic Sans MS" w:cs="Comic Sans MS"/>
              </w:rPr>
              <w:t> Tweezers</w:t>
            </w:r>
          </w:p>
        </w:tc>
        <w:tc>
          <w:tcPr>
            <w:tcW w:w="1800" w:type="dxa"/>
            <w:tcBorders>
              <w:top w:val="nil"/>
              <w:left w:val="nil"/>
              <w:bottom w:val="single" w:sz="4" w:space="0" w:color="000000"/>
              <w:right w:val="single" w:sz="4" w:space="0" w:color="000000"/>
            </w:tcBorders>
          </w:tcPr>
          <w:p w:rsidR="002865BE" w:rsidRDefault="00BF4DA6">
            <w:pPr>
              <w:spacing w:after="0" w:line="240" w:lineRule="auto"/>
            </w:pPr>
            <w:r>
              <w:rPr>
                <w:rFonts w:ascii="Comic Sans MS" w:eastAsia="Comic Sans MS" w:hAnsi="Comic Sans MS" w:cs="Comic Sans MS"/>
              </w:rPr>
              <w:t> </w:t>
            </w:r>
          </w:p>
        </w:tc>
        <w:tc>
          <w:tcPr>
            <w:tcW w:w="1740" w:type="dxa"/>
            <w:tcBorders>
              <w:top w:val="nil"/>
              <w:left w:val="nil"/>
              <w:bottom w:val="single" w:sz="4" w:space="0" w:color="000000"/>
              <w:right w:val="single" w:sz="4" w:space="0" w:color="000000"/>
            </w:tcBorders>
          </w:tcPr>
          <w:p w:rsidR="002865BE" w:rsidRDefault="00BF4DA6">
            <w:pPr>
              <w:spacing w:after="0" w:line="240" w:lineRule="auto"/>
            </w:pPr>
            <w:r>
              <w:rPr>
                <w:rFonts w:ascii="Comic Sans MS" w:eastAsia="Comic Sans MS" w:hAnsi="Comic Sans MS" w:cs="Comic Sans MS"/>
              </w:rPr>
              <w:t> </w:t>
            </w:r>
          </w:p>
        </w:tc>
        <w:tc>
          <w:tcPr>
            <w:tcW w:w="1785" w:type="dxa"/>
            <w:tcBorders>
              <w:top w:val="nil"/>
              <w:left w:val="nil"/>
              <w:bottom w:val="single" w:sz="4" w:space="0" w:color="000000"/>
              <w:right w:val="single" w:sz="6" w:space="0" w:color="000000"/>
            </w:tcBorders>
          </w:tcPr>
          <w:p w:rsidR="002865BE" w:rsidRDefault="00BF4DA6">
            <w:pPr>
              <w:spacing w:after="0" w:line="240" w:lineRule="auto"/>
            </w:pPr>
            <w:r>
              <w:rPr>
                <w:rFonts w:ascii="Comic Sans MS" w:eastAsia="Comic Sans MS" w:hAnsi="Comic Sans MS" w:cs="Comic Sans MS"/>
              </w:rPr>
              <w:t> </w:t>
            </w:r>
          </w:p>
        </w:tc>
      </w:tr>
      <w:tr w:rsidR="002865BE">
        <w:trPr>
          <w:trHeight w:val="300"/>
        </w:trPr>
        <w:tc>
          <w:tcPr>
            <w:tcW w:w="960" w:type="dxa"/>
            <w:tcBorders>
              <w:top w:val="nil"/>
              <w:left w:val="single" w:sz="6" w:space="0" w:color="000000"/>
              <w:bottom w:val="single" w:sz="4" w:space="0" w:color="000000"/>
              <w:right w:val="single" w:sz="4" w:space="0" w:color="000000"/>
            </w:tcBorders>
          </w:tcPr>
          <w:p w:rsidR="002865BE" w:rsidRDefault="00BF4DA6">
            <w:pPr>
              <w:spacing w:after="0" w:line="240" w:lineRule="auto"/>
              <w:jc w:val="center"/>
            </w:pPr>
            <w:r>
              <w:rPr>
                <w:rFonts w:ascii="Comic Sans MS" w:eastAsia="Comic Sans MS" w:hAnsi="Comic Sans MS" w:cs="Comic Sans MS"/>
              </w:rPr>
              <w:t>4</w:t>
            </w:r>
          </w:p>
        </w:tc>
        <w:tc>
          <w:tcPr>
            <w:tcW w:w="2175" w:type="dxa"/>
            <w:tcBorders>
              <w:top w:val="nil"/>
              <w:left w:val="nil"/>
              <w:bottom w:val="single" w:sz="4" w:space="0" w:color="000000"/>
              <w:right w:val="single" w:sz="4" w:space="0" w:color="000000"/>
            </w:tcBorders>
          </w:tcPr>
          <w:p w:rsidR="002865BE" w:rsidRDefault="00BF4DA6">
            <w:pPr>
              <w:spacing w:after="0" w:line="240" w:lineRule="auto"/>
            </w:pPr>
            <w:r>
              <w:rPr>
                <w:rFonts w:ascii="Comic Sans MS" w:eastAsia="Comic Sans MS" w:hAnsi="Comic Sans MS" w:cs="Comic Sans MS"/>
              </w:rPr>
              <w:t> Clothespins</w:t>
            </w:r>
          </w:p>
        </w:tc>
        <w:tc>
          <w:tcPr>
            <w:tcW w:w="1800" w:type="dxa"/>
            <w:tcBorders>
              <w:top w:val="nil"/>
              <w:left w:val="nil"/>
              <w:bottom w:val="single" w:sz="4" w:space="0" w:color="000000"/>
              <w:right w:val="single" w:sz="4" w:space="0" w:color="000000"/>
            </w:tcBorders>
          </w:tcPr>
          <w:p w:rsidR="002865BE" w:rsidRDefault="00BF4DA6">
            <w:pPr>
              <w:spacing w:after="0" w:line="240" w:lineRule="auto"/>
            </w:pPr>
            <w:r>
              <w:rPr>
                <w:rFonts w:ascii="Comic Sans MS" w:eastAsia="Comic Sans MS" w:hAnsi="Comic Sans MS" w:cs="Comic Sans MS"/>
              </w:rPr>
              <w:t> </w:t>
            </w:r>
          </w:p>
        </w:tc>
        <w:tc>
          <w:tcPr>
            <w:tcW w:w="1740" w:type="dxa"/>
            <w:tcBorders>
              <w:top w:val="nil"/>
              <w:left w:val="nil"/>
              <w:bottom w:val="single" w:sz="4" w:space="0" w:color="000000"/>
              <w:right w:val="single" w:sz="4" w:space="0" w:color="000000"/>
            </w:tcBorders>
          </w:tcPr>
          <w:p w:rsidR="002865BE" w:rsidRDefault="00BF4DA6">
            <w:pPr>
              <w:spacing w:after="0" w:line="240" w:lineRule="auto"/>
            </w:pPr>
            <w:r>
              <w:rPr>
                <w:rFonts w:ascii="Comic Sans MS" w:eastAsia="Comic Sans MS" w:hAnsi="Comic Sans MS" w:cs="Comic Sans MS"/>
              </w:rPr>
              <w:t> </w:t>
            </w:r>
          </w:p>
        </w:tc>
        <w:tc>
          <w:tcPr>
            <w:tcW w:w="1785" w:type="dxa"/>
            <w:tcBorders>
              <w:top w:val="nil"/>
              <w:left w:val="nil"/>
              <w:bottom w:val="single" w:sz="4" w:space="0" w:color="000000"/>
              <w:right w:val="single" w:sz="6" w:space="0" w:color="000000"/>
            </w:tcBorders>
          </w:tcPr>
          <w:p w:rsidR="002865BE" w:rsidRDefault="00BF4DA6">
            <w:pPr>
              <w:spacing w:after="0" w:line="240" w:lineRule="auto"/>
            </w:pPr>
            <w:r>
              <w:rPr>
                <w:rFonts w:ascii="Comic Sans MS" w:eastAsia="Comic Sans MS" w:hAnsi="Comic Sans MS" w:cs="Comic Sans MS"/>
              </w:rPr>
              <w:t> </w:t>
            </w:r>
          </w:p>
        </w:tc>
      </w:tr>
      <w:tr w:rsidR="002865BE">
        <w:trPr>
          <w:trHeight w:val="300"/>
        </w:trPr>
        <w:tc>
          <w:tcPr>
            <w:tcW w:w="960" w:type="dxa"/>
            <w:tcBorders>
              <w:top w:val="nil"/>
              <w:left w:val="single" w:sz="6" w:space="0" w:color="000000"/>
              <w:bottom w:val="single" w:sz="4" w:space="0" w:color="000000"/>
              <w:right w:val="single" w:sz="4" w:space="0" w:color="000000"/>
            </w:tcBorders>
          </w:tcPr>
          <w:p w:rsidR="002865BE" w:rsidRDefault="00BF4DA6">
            <w:pPr>
              <w:spacing w:after="0" w:line="240" w:lineRule="auto"/>
              <w:jc w:val="center"/>
            </w:pPr>
            <w:r>
              <w:rPr>
                <w:rFonts w:ascii="Comic Sans MS" w:eastAsia="Comic Sans MS" w:hAnsi="Comic Sans MS" w:cs="Comic Sans MS"/>
              </w:rPr>
              <w:t>5</w:t>
            </w:r>
          </w:p>
        </w:tc>
        <w:tc>
          <w:tcPr>
            <w:tcW w:w="2175" w:type="dxa"/>
            <w:tcBorders>
              <w:top w:val="nil"/>
              <w:left w:val="nil"/>
              <w:bottom w:val="single" w:sz="4" w:space="0" w:color="000000"/>
              <w:right w:val="single" w:sz="4" w:space="0" w:color="000000"/>
            </w:tcBorders>
          </w:tcPr>
          <w:p w:rsidR="002865BE" w:rsidRDefault="00BF4DA6">
            <w:pPr>
              <w:spacing w:after="0" w:line="240" w:lineRule="auto"/>
            </w:pPr>
            <w:r>
              <w:rPr>
                <w:rFonts w:ascii="Comic Sans MS" w:eastAsia="Comic Sans MS" w:hAnsi="Comic Sans MS" w:cs="Comic Sans MS"/>
              </w:rPr>
              <w:t> Tongue Depressor</w:t>
            </w:r>
          </w:p>
        </w:tc>
        <w:tc>
          <w:tcPr>
            <w:tcW w:w="1800" w:type="dxa"/>
            <w:tcBorders>
              <w:top w:val="nil"/>
              <w:left w:val="nil"/>
              <w:bottom w:val="single" w:sz="4" w:space="0" w:color="000000"/>
              <w:right w:val="single" w:sz="4" w:space="0" w:color="000000"/>
            </w:tcBorders>
          </w:tcPr>
          <w:p w:rsidR="002865BE" w:rsidRDefault="00BF4DA6">
            <w:pPr>
              <w:spacing w:after="0" w:line="240" w:lineRule="auto"/>
            </w:pPr>
            <w:r>
              <w:rPr>
                <w:rFonts w:ascii="Comic Sans MS" w:eastAsia="Comic Sans MS" w:hAnsi="Comic Sans MS" w:cs="Comic Sans MS"/>
              </w:rPr>
              <w:t> </w:t>
            </w:r>
          </w:p>
        </w:tc>
        <w:tc>
          <w:tcPr>
            <w:tcW w:w="1740" w:type="dxa"/>
            <w:tcBorders>
              <w:top w:val="nil"/>
              <w:left w:val="nil"/>
              <w:bottom w:val="single" w:sz="4" w:space="0" w:color="000000"/>
              <w:right w:val="single" w:sz="4" w:space="0" w:color="000000"/>
            </w:tcBorders>
          </w:tcPr>
          <w:p w:rsidR="002865BE" w:rsidRDefault="00BF4DA6">
            <w:pPr>
              <w:spacing w:after="0" w:line="240" w:lineRule="auto"/>
            </w:pPr>
            <w:r>
              <w:rPr>
                <w:rFonts w:ascii="Comic Sans MS" w:eastAsia="Comic Sans MS" w:hAnsi="Comic Sans MS" w:cs="Comic Sans MS"/>
              </w:rPr>
              <w:t> </w:t>
            </w:r>
          </w:p>
        </w:tc>
        <w:tc>
          <w:tcPr>
            <w:tcW w:w="1785" w:type="dxa"/>
            <w:tcBorders>
              <w:top w:val="nil"/>
              <w:left w:val="nil"/>
              <w:bottom w:val="single" w:sz="4" w:space="0" w:color="000000"/>
              <w:right w:val="single" w:sz="6" w:space="0" w:color="000000"/>
            </w:tcBorders>
          </w:tcPr>
          <w:p w:rsidR="002865BE" w:rsidRDefault="00BF4DA6">
            <w:pPr>
              <w:spacing w:after="0" w:line="240" w:lineRule="auto"/>
            </w:pPr>
            <w:r>
              <w:rPr>
                <w:rFonts w:ascii="Comic Sans MS" w:eastAsia="Comic Sans MS" w:hAnsi="Comic Sans MS" w:cs="Comic Sans MS"/>
              </w:rPr>
              <w:t> </w:t>
            </w:r>
          </w:p>
        </w:tc>
      </w:tr>
      <w:tr w:rsidR="002865BE">
        <w:trPr>
          <w:trHeight w:val="300"/>
        </w:trPr>
        <w:tc>
          <w:tcPr>
            <w:tcW w:w="3135" w:type="dxa"/>
            <w:gridSpan w:val="2"/>
            <w:tcBorders>
              <w:top w:val="nil"/>
              <w:left w:val="single" w:sz="6" w:space="0" w:color="000000"/>
              <w:bottom w:val="single" w:sz="6" w:space="0" w:color="000000"/>
              <w:right w:val="single" w:sz="4" w:space="0" w:color="000000"/>
            </w:tcBorders>
          </w:tcPr>
          <w:p w:rsidR="002865BE" w:rsidRDefault="00BF4DA6">
            <w:pPr>
              <w:spacing w:after="0" w:line="240" w:lineRule="auto"/>
            </w:pPr>
            <w:r>
              <w:rPr>
                <w:rFonts w:ascii="Comic Sans MS" w:eastAsia="Comic Sans MS" w:hAnsi="Comic Sans MS" w:cs="Comic Sans MS"/>
              </w:rPr>
              <w:t>Which beak is most fit for the available food source?</w:t>
            </w:r>
          </w:p>
        </w:tc>
        <w:tc>
          <w:tcPr>
            <w:tcW w:w="1800" w:type="dxa"/>
            <w:tcBorders>
              <w:top w:val="nil"/>
              <w:left w:val="nil"/>
              <w:bottom w:val="single" w:sz="6" w:space="0" w:color="000000"/>
              <w:right w:val="single" w:sz="4" w:space="0" w:color="000000"/>
            </w:tcBorders>
          </w:tcPr>
          <w:p w:rsidR="002865BE" w:rsidRDefault="00BF4DA6">
            <w:pPr>
              <w:spacing w:after="0" w:line="240" w:lineRule="auto"/>
            </w:pPr>
            <w:r>
              <w:rPr>
                <w:rFonts w:ascii="Comic Sans MS" w:eastAsia="Comic Sans MS" w:hAnsi="Comic Sans MS" w:cs="Comic Sans MS"/>
              </w:rPr>
              <w:t> </w:t>
            </w:r>
          </w:p>
        </w:tc>
        <w:tc>
          <w:tcPr>
            <w:tcW w:w="1740" w:type="dxa"/>
            <w:tcBorders>
              <w:top w:val="nil"/>
              <w:left w:val="nil"/>
              <w:bottom w:val="single" w:sz="6" w:space="0" w:color="000000"/>
              <w:right w:val="single" w:sz="4" w:space="0" w:color="000000"/>
            </w:tcBorders>
          </w:tcPr>
          <w:p w:rsidR="002865BE" w:rsidRDefault="00BF4DA6">
            <w:pPr>
              <w:spacing w:after="0" w:line="240" w:lineRule="auto"/>
            </w:pPr>
            <w:r>
              <w:rPr>
                <w:rFonts w:ascii="Comic Sans MS" w:eastAsia="Comic Sans MS" w:hAnsi="Comic Sans MS" w:cs="Comic Sans MS"/>
              </w:rPr>
              <w:t> </w:t>
            </w:r>
          </w:p>
        </w:tc>
        <w:tc>
          <w:tcPr>
            <w:tcW w:w="1785" w:type="dxa"/>
            <w:tcBorders>
              <w:top w:val="nil"/>
              <w:left w:val="nil"/>
              <w:bottom w:val="single" w:sz="6" w:space="0" w:color="000000"/>
              <w:right w:val="single" w:sz="6" w:space="0" w:color="000000"/>
            </w:tcBorders>
          </w:tcPr>
          <w:p w:rsidR="002865BE" w:rsidRDefault="00BF4DA6">
            <w:pPr>
              <w:spacing w:after="0" w:line="240" w:lineRule="auto"/>
            </w:pPr>
            <w:r>
              <w:rPr>
                <w:rFonts w:ascii="Comic Sans MS" w:eastAsia="Comic Sans MS" w:hAnsi="Comic Sans MS" w:cs="Comic Sans MS"/>
              </w:rPr>
              <w:t> </w:t>
            </w:r>
          </w:p>
        </w:tc>
      </w:tr>
    </w:tbl>
    <w:p w:rsidR="002865BE" w:rsidRPr="007D46D0" w:rsidRDefault="002865BE">
      <w:pPr>
        <w:spacing w:after="0"/>
        <w:ind w:left="720"/>
        <w:rPr>
          <w:sz w:val="8"/>
          <w:szCs w:val="8"/>
        </w:rPr>
      </w:pPr>
    </w:p>
    <w:p w:rsidR="002865BE" w:rsidRDefault="00BF4DA6">
      <w:pPr>
        <w:numPr>
          <w:ilvl w:val="0"/>
          <w:numId w:val="1"/>
        </w:numPr>
        <w:spacing w:after="0"/>
        <w:ind w:hanging="360"/>
        <w:contextualSpacing/>
        <w:rPr>
          <w:rFonts w:ascii="Comic Sans MS" w:eastAsia="Comic Sans MS" w:hAnsi="Comic Sans MS" w:cs="Comic Sans MS"/>
        </w:rPr>
      </w:pPr>
      <w:r>
        <w:rPr>
          <w:rFonts w:ascii="Comic Sans MS" w:eastAsia="Comic Sans MS" w:hAnsi="Comic Sans MS" w:cs="Comic Sans MS"/>
        </w:rPr>
        <w:t xml:space="preserve">Repeat steps 1-3 for the raisin-grubs and then for the marble snails. Then record the results of the numbers eaten to the data table. </w:t>
      </w:r>
    </w:p>
    <w:p w:rsidR="002865BE" w:rsidRDefault="00BF4DA6">
      <w:pPr>
        <w:numPr>
          <w:ilvl w:val="0"/>
          <w:numId w:val="1"/>
        </w:numPr>
        <w:spacing w:after="0"/>
        <w:ind w:hanging="360"/>
        <w:contextualSpacing/>
        <w:rPr>
          <w:rFonts w:ascii="Comic Sans MS" w:eastAsia="Comic Sans MS" w:hAnsi="Comic Sans MS" w:cs="Comic Sans MS"/>
        </w:rPr>
      </w:pPr>
      <w:r>
        <w:rPr>
          <w:rFonts w:ascii="Comic Sans MS" w:eastAsia="Comic Sans MS" w:hAnsi="Comic Sans MS" w:cs="Comic Sans MS"/>
        </w:rPr>
        <w:t>Compare your results with the rest of the class.</w:t>
      </w:r>
    </w:p>
    <w:p w:rsidR="005E5986" w:rsidRPr="005E5986" w:rsidRDefault="005E5986" w:rsidP="005E5986">
      <w:pPr>
        <w:spacing w:after="0"/>
        <w:rPr>
          <w:rFonts w:ascii="Comic Sans MS" w:eastAsia="Comic Sans MS" w:hAnsi="Comic Sans MS" w:cs="Comic Sans MS"/>
          <w:b/>
          <w:sz w:val="12"/>
          <w:szCs w:val="12"/>
        </w:rPr>
      </w:pPr>
    </w:p>
    <w:p w:rsidR="002865BE" w:rsidRDefault="00BF4DA6" w:rsidP="005E5986">
      <w:pPr>
        <w:spacing w:after="0"/>
      </w:pPr>
      <w:r>
        <w:rPr>
          <w:rFonts w:ascii="Comic Sans MS" w:eastAsia="Comic Sans MS" w:hAnsi="Comic Sans MS" w:cs="Comic Sans MS"/>
          <w:b/>
        </w:rPr>
        <w:t>Discussion:</w:t>
      </w:r>
    </w:p>
    <w:p w:rsidR="002865BE" w:rsidRPr="005E5986" w:rsidRDefault="005E5986" w:rsidP="005E5986">
      <w:pPr>
        <w:numPr>
          <w:ilvl w:val="0"/>
          <w:numId w:val="2"/>
        </w:numPr>
        <w:spacing w:after="0"/>
        <w:ind w:hanging="360"/>
        <w:contextualSpacing/>
      </w:pPr>
      <w:r>
        <w:rPr>
          <w:rFonts w:ascii="Comic Sans MS" w:eastAsia="Comic Sans MS" w:hAnsi="Comic Sans MS" w:cs="Comic Sans MS"/>
        </w:rPr>
        <w:t>H</w:t>
      </w:r>
      <w:r w:rsidR="00BF4DA6">
        <w:rPr>
          <w:rFonts w:ascii="Comic Sans MS" w:eastAsia="Comic Sans MS" w:hAnsi="Comic Sans MS" w:cs="Comic Sans MS"/>
        </w:rPr>
        <w:t xml:space="preserve">ow </w:t>
      </w:r>
      <w:r>
        <w:rPr>
          <w:rFonts w:ascii="Comic Sans MS" w:eastAsia="Comic Sans MS" w:hAnsi="Comic Sans MS" w:cs="Comic Sans MS"/>
        </w:rPr>
        <w:t>does variation (caused by a mutation)</w:t>
      </w:r>
      <w:r w:rsidR="00BF4DA6">
        <w:rPr>
          <w:rFonts w:ascii="Comic Sans MS" w:eastAsia="Comic Sans MS" w:hAnsi="Comic Sans MS" w:cs="Comic Sans MS"/>
        </w:rPr>
        <w:t xml:space="preserve"> in beak size and shape </w:t>
      </w:r>
      <w:r w:rsidR="00BF4DA6">
        <w:rPr>
          <w:rFonts w:ascii="Comic Sans MS" w:eastAsia="Comic Sans MS" w:hAnsi="Comic Sans MS" w:cs="Comic Sans MS"/>
        </w:rPr>
        <w:t xml:space="preserve">lead to speciation in </w:t>
      </w:r>
      <w:r>
        <w:rPr>
          <w:rFonts w:ascii="Comic Sans MS" w:eastAsia="Comic Sans MS" w:hAnsi="Comic Sans MS" w:cs="Comic Sans MS"/>
        </w:rPr>
        <w:t xml:space="preserve">the birds? </w:t>
      </w:r>
      <w:r w:rsidR="00BF4DA6">
        <w:rPr>
          <w:rFonts w:ascii="Comic Sans MS" w:eastAsia="Comic Sans MS" w:hAnsi="Comic Sans MS" w:cs="Comic Sans MS"/>
        </w:rPr>
        <w:t>______________________________________________________________________________________________________________________________________________</w:t>
      </w:r>
    </w:p>
    <w:p w:rsidR="005E5986" w:rsidRDefault="005E5986" w:rsidP="005E5986">
      <w:pPr>
        <w:spacing w:after="0"/>
        <w:ind w:left="720"/>
        <w:contextualSpacing/>
      </w:pPr>
      <w:r>
        <w:rPr>
          <w:rFonts w:ascii="Comic Sans MS" w:eastAsia="Comic Sans MS" w:hAnsi="Comic Sans MS" w:cs="Comic Sans MS"/>
        </w:rPr>
        <w:t>_______________________________________________________________________</w:t>
      </w:r>
    </w:p>
    <w:p w:rsidR="002865BE" w:rsidRPr="007D46D0" w:rsidRDefault="002865BE">
      <w:pPr>
        <w:spacing w:after="0"/>
        <w:ind w:left="720"/>
        <w:rPr>
          <w:sz w:val="8"/>
          <w:szCs w:val="8"/>
        </w:rPr>
      </w:pPr>
    </w:p>
    <w:p w:rsidR="002865BE" w:rsidRDefault="00BF4DA6" w:rsidP="005E5986">
      <w:pPr>
        <w:numPr>
          <w:ilvl w:val="0"/>
          <w:numId w:val="2"/>
        </w:numPr>
        <w:spacing w:after="0"/>
        <w:ind w:right="-367" w:hanging="360"/>
        <w:contextualSpacing/>
        <w:rPr>
          <w:rFonts w:ascii="Comic Sans MS" w:eastAsia="Comic Sans MS" w:hAnsi="Comic Sans MS" w:cs="Comic Sans MS"/>
        </w:rPr>
      </w:pPr>
      <w:r>
        <w:rPr>
          <w:rFonts w:ascii="Comic Sans MS" w:eastAsia="Comic Sans MS" w:hAnsi="Comic Sans MS" w:cs="Comic Sans MS"/>
        </w:rPr>
        <w:t>What information do you need to fully det</w:t>
      </w:r>
      <w:r>
        <w:rPr>
          <w:rFonts w:ascii="Comic Sans MS" w:eastAsia="Comic Sans MS" w:hAnsi="Comic Sans MS" w:cs="Comic Sans MS"/>
        </w:rPr>
        <w:t>ermine which bird is the most fit for the available foo</w:t>
      </w:r>
      <w:r>
        <w:rPr>
          <w:rFonts w:ascii="Comic Sans MS" w:eastAsia="Comic Sans MS" w:hAnsi="Comic Sans MS" w:cs="Comic Sans MS"/>
        </w:rPr>
        <w:t>d</w:t>
      </w:r>
      <w:r>
        <w:rPr>
          <w:rFonts w:ascii="Comic Sans MS" w:eastAsia="Comic Sans MS" w:hAnsi="Comic Sans MS" w:cs="Comic Sans MS"/>
        </w:rPr>
        <w:t>?</w:t>
      </w:r>
    </w:p>
    <w:p w:rsidR="002865BE" w:rsidRDefault="00BF4DA6">
      <w:pPr>
        <w:spacing w:after="0"/>
        <w:ind w:left="720"/>
      </w:pPr>
      <w:r>
        <w:rPr>
          <w:rFonts w:ascii="Comic Sans MS" w:eastAsia="Comic Sans MS" w:hAnsi="Comic Sans MS" w:cs="Comic Sans MS"/>
        </w:rPr>
        <w:t>______________________________________________________________________</w:t>
      </w:r>
      <w:r w:rsidR="005E5986">
        <w:rPr>
          <w:rFonts w:ascii="Comic Sans MS" w:eastAsia="Comic Sans MS" w:hAnsi="Comic Sans MS" w:cs="Comic Sans MS"/>
        </w:rPr>
        <w:t>_</w:t>
      </w:r>
    </w:p>
    <w:p w:rsidR="002865BE" w:rsidRDefault="00BF4DA6">
      <w:pPr>
        <w:numPr>
          <w:ilvl w:val="0"/>
          <w:numId w:val="2"/>
        </w:numPr>
        <w:spacing w:after="0"/>
        <w:ind w:hanging="360"/>
        <w:contextualSpacing/>
        <w:rPr>
          <w:rFonts w:ascii="Comic Sans MS" w:eastAsia="Comic Sans MS" w:hAnsi="Comic Sans MS" w:cs="Comic Sans MS"/>
        </w:rPr>
      </w:pPr>
      <w:r>
        <w:rPr>
          <w:rFonts w:ascii="Comic Sans MS" w:eastAsia="Comic Sans MS" w:hAnsi="Comic Sans MS" w:cs="Comic Sans MS"/>
        </w:rPr>
        <w:t>Which beak is most fit for the Rice Island?  Why?</w:t>
      </w:r>
      <w:r w:rsidR="005E5986">
        <w:rPr>
          <w:rFonts w:ascii="Comic Sans MS" w:eastAsia="Comic Sans MS" w:hAnsi="Comic Sans MS" w:cs="Comic Sans MS"/>
        </w:rPr>
        <w:t xml:space="preserve"> _________________________________</w:t>
      </w:r>
    </w:p>
    <w:p w:rsidR="005E5986" w:rsidRDefault="005E5986" w:rsidP="005E5986">
      <w:pPr>
        <w:spacing w:after="0"/>
        <w:ind w:left="720"/>
        <w:contextualSpacing/>
        <w:rPr>
          <w:rFonts w:ascii="Comic Sans MS" w:eastAsia="Comic Sans MS" w:hAnsi="Comic Sans MS" w:cs="Comic Sans MS"/>
        </w:rPr>
      </w:pPr>
      <w:r>
        <w:rPr>
          <w:rFonts w:ascii="Comic Sans MS" w:eastAsia="Comic Sans MS" w:hAnsi="Comic Sans MS" w:cs="Comic Sans MS"/>
        </w:rPr>
        <w:t>_______________________________________________________________________</w:t>
      </w:r>
    </w:p>
    <w:p w:rsidR="002865BE" w:rsidRDefault="005E5986">
      <w:pPr>
        <w:numPr>
          <w:ilvl w:val="0"/>
          <w:numId w:val="2"/>
        </w:numPr>
        <w:spacing w:after="0"/>
        <w:ind w:hanging="360"/>
        <w:contextualSpacing/>
        <w:rPr>
          <w:rFonts w:ascii="Comic Sans MS" w:eastAsia="Comic Sans MS" w:hAnsi="Comic Sans MS" w:cs="Comic Sans MS"/>
        </w:rPr>
      </w:pPr>
      <w:r>
        <w:rPr>
          <w:rFonts w:ascii="Comic Sans MS" w:eastAsia="Comic Sans MS" w:hAnsi="Comic Sans MS" w:cs="Comic Sans MS"/>
        </w:rPr>
        <w:t>I</w:t>
      </w:r>
      <w:r w:rsidR="00BF4DA6">
        <w:rPr>
          <w:rFonts w:ascii="Comic Sans MS" w:eastAsia="Comic Sans MS" w:hAnsi="Comic Sans MS" w:cs="Comic Sans MS"/>
        </w:rPr>
        <w:t>f inst</w:t>
      </w:r>
      <w:r w:rsidR="00BF4DA6">
        <w:rPr>
          <w:rFonts w:ascii="Comic Sans MS" w:eastAsia="Comic Sans MS" w:hAnsi="Comic Sans MS" w:cs="Comic Sans MS"/>
        </w:rPr>
        <w:t>ead of using a white spoon</w:t>
      </w:r>
      <w:r>
        <w:rPr>
          <w:rFonts w:ascii="Comic Sans MS" w:eastAsia="Comic Sans MS" w:hAnsi="Comic Sans MS" w:cs="Comic Sans MS"/>
        </w:rPr>
        <w:t xml:space="preserve"> for this experiment,</w:t>
      </w:r>
      <w:r w:rsidR="00BF4DA6">
        <w:rPr>
          <w:rFonts w:ascii="Comic Sans MS" w:eastAsia="Comic Sans MS" w:hAnsi="Comic Sans MS" w:cs="Comic Sans MS"/>
        </w:rPr>
        <w:t xml:space="preserve"> you were given a red spoon, what kind of impact would that have on the number of pieces of food you</w:t>
      </w:r>
      <w:r>
        <w:rPr>
          <w:rFonts w:ascii="Comic Sans MS" w:eastAsia="Comic Sans MS" w:hAnsi="Comic Sans MS" w:cs="Comic Sans MS"/>
        </w:rPr>
        <w:t xml:space="preserve"> were able to collect?  Explain.</w:t>
      </w:r>
    </w:p>
    <w:p w:rsidR="002865BE" w:rsidRDefault="00BF4DA6" w:rsidP="005E5986">
      <w:pPr>
        <w:spacing w:after="0"/>
        <w:ind w:left="720"/>
      </w:pPr>
      <w:r>
        <w:rPr>
          <w:rFonts w:ascii="Comic Sans MS" w:eastAsia="Comic Sans MS" w:hAnsi="Comic Sans MS" w:cs="Comic Sans MS"/>
        </w:rPr>
        <w:t>_____</w:t>
      </w:r>
      <w:r>
        <w:rPr>
          <w:rFonts w:ascii="Comic Sans MS" w:eastAsia="Comic Sans MS" w:hAnsi="Comic Sans MS" w:cs="Comic Sans MS"/>
        </w:rPr>
        <w:t>_________________________________________________________________________________________________________________________________________</w:t>
      </w:r>
    </w:p>
    <w:p w:rsidR="00506213" w:rsidRDefault="00506213" w:rsidP="005E5986">
      <w:pPr>
        <w:spacing w:after="0"/>
        <w:ind w:left="720"/>
      </w:pPr>
    </w:p>
    <w:p w:rsidR="00506213" w:rsidRDefault="00506213" w:rsidP="005E5986">
      <w:pPr>
        <w:spacing w:after="0"/>
        <w:ind w:left="720"/>
      </w:pPr>
    </w:p>
    <w:p w:rsidR="002865BE" w:rsidRDefault="00BF4DA6" w:rsidP="00970767">
      <w:pPr>
        <w:spacing w:after="240"/>
        <w:jc w:val="center"/>
        <w:rPr>
          <w:rFonts w:ascii="Comic Sans MS" w:hAnsi="Comic Sans MS"/>
          <w:b/>
          <w:sz w:val="28"/>
          <w:szCs w:val="28"/>
        </w:rPr>
      </w:pPr>
      <w:r>
        <w:rPr>
          <w:rFonts w:ascii="Comic Sans MS" w:hAnsi="Comic Sans MS"/>
          <w:b/>
          <w:sz w:val="28"/>
          <w:szCs w:val="28"/>
        </w:rPr>
        <w:t>MOTH HUNT</w:t>
      </w:r>
    </w:p>
    <w:p w:rsidR="004623F7" w:rsidRDefault="004623F7" w:rsidP="00970767">
      <w:pPr>
        <w:spacing w:after="240"/>
        <w:rPr>
          <w:rFonts w:ascii="Comic Sans MS" w:hAnsi="Comic Sans MS"/>
        </w:rPr>
      </w:pPr>
      <w:r>
        <w:rPr>
          <w:rFonts w:ascii="Comic Sans MS" w:hAnsi="Comic Sans MS"/>
        </w:rPr>
        <w:t xml:space="preserve">Industrial </w:t>
      </w:r>
      <w:proofErr w:type="spellStart"/>
      <w:r>
        <w:rPr>
          <w:rFonts w:ascii="Comic Sans MS" w:hAnsi="Comic Sans MS"/>
        </w:rPr>
        <w:t>Melanism</w:t>
      </w:r>
      <w:proofErr w:type="spellEnd"/>
      <w:r>
        <w:rPr>
          <w:rFonts w:ascii="Comic Sans MS" w:hAnsi="Comic Sans MS"/>
        </w:rPr>
        <w:t xml:space="preserve"> is a term used to describe the adaptation of a population in response to pollution.  One example of rapid industrial </w:t>
      </w:r>
      <w:proofErr w:type="spellStart"/>
      <w:r>
        <w:rPr>
          <w:rFonts w:ascii="Comic Sans MS" w:hAnsi="Comic Sans MS"/>
        </w:rPr>
        <w:t>melanism</w:t>
      </w:r>
      <w:proofErr w:type="spellEnd"/>
      <w:r>
        <w:rPr>
          <w:rFonts w:ascii="Comic Sans MS" w:hAnsi="Comic Sans MS"/>
        </w:rPr>
        <w:t xml:space="preserve"> occurred in population of peppered moths in the area of Manchester, England from 1845 to 1890.  Before the Industrial Revolution, the trunks of the trees in the forest around Manchester were light grayish-green due to the presence of lichens.  Most of the peppered moths in the area were light colored with dark spots.  As the industrial revolution progressed, the tree trunks became covered with soot and turned dark.  Over a period of 45 years, the dark variety of the peppered moth became more common.</w:t>
      </w:r>
    </w:p>
    <w:p w:rsidR="004623F7" w:rsidRPr="008457BC" w:rsidRDefault="004623F7" w:rsidP="00970767">
      <w:pPr>
        <w:spacing w:after="0"/>
        <w:rPr>
          <w:rFonts w:ascii="Comic Sans MS" w:hAnsi="Comic Sans MS"/>
          <w:b/>
        </w:rPr>
      </w:pPr>
      <w:r w:rsidRPr="008457BC">
        <w:rPr>
          <w:rFonts w:ascii="Comic Sans MS" w:hAnsi="Comic Sans MS"/>
          <w:b/>
        </w:rPr>
        <w:t>Procedure:</w:t>
      </w:r>
    </w:p>
    <w:p w:rsidR="004623F7" w:rsidRDefault="004623F7" w:rsidP="00970767">
      <w:pPr>
        <w:spacing w:after="0"/>
        <w:rPr>
          <w:rFonts w:ascii="Comic Sans MS" w:hAnsi="Comic Sans MS"/>
        </w:rPr>
      </w:pPr>
      <w:r>
        <w:rPr>
          <w:rFonts w:ascii="Comic Sans MS" w:hAnsi="Comic Sans MS"/>
        </w:rPr>
        <w:t>You will be given a bag of 10 “moths.”  Each person in your group will have a different color or pattern of moths.  One person will be the designated “Moth Hunter.”</w:t>
      </w:r>
    </w:p>
    <w:p w:rsidR="00970767" w:rsidRPr="00970767" w:rsidRDefault="00970767" w:rsidP="00970767">
      <w:pPr>
        <w:spacing w:after="0"/>
        <w:rPr>
          <w:rFonts w:ascii="Comic Sans MS" w:hAnsi="Comic Sans MS"/>
          <w:sz w:val="16"/>
          <w:szCs w:val="16"/>
        </w:rPr>
      </w:pPr>
    </w:p>
    <w:p w:rsidR="004623F7" w:rsidRDefault="004623F7" w:rsidP="00970767">
      <w:pPr>
        <w:pStyle w:val="ListParagraph"/>
        <w:numPr>
          <w:ilvl w:val="3"/>
          <w:numId w:val="2"/>
        </w:numPr>
        <w:spacing w:after="240"/>
        <w:ind w:left="270" w:hanging="270"/>
        <w:rPr>
          <w:rFonts w:ascii="Comic Sans MS" w:hAnsi="Comic Sans MS"/>
        </w:rPr>
      </w:pPr>
      <w:r>
        <w:rPr>
          <w:rFonts w:ascii="Comic Sans MS" w:hAnsi="Comic Sans MS"/>
        </w:rPr>
        <w:t xml:space="preserve"> Each person will spread the moths from their bag over the </w:t>
      </w:r>
      <w:r w:rsidR="000D23D5">
        <w:rPr>
          <w:rFonts w:ascii="Comic Sans MS" w:hAnsi="Comic Sans MS"/>
        </w:rPr>
        <w:t xml:space="preserve">background area on the table, while the “Moth Hunter” isn’t looking.  The background represents the environment that the </w:t>
      </w:r>
      <w:r w:rsidR="00BF4DA6">
        <w:rPr>
          <w:rFonts w:ascii="Comic Sans MS" w:hAnsi="Comic Sans MS"/>
        </w:rPr>
        <w:t>moth</w:t>
      </w:r>
      <w:r w:rsidR="000D23D5">
        <w:rPr>
          <w:rFonts w:ascii="Comic Sans MS" w:hAnsi="Comic Sans MS"/>
        </w:rPr>
        <w:t xml:space="preserve"> lives in.</w:t>
      </w:r>
    </w:p>
    <w:p w:rsidR="000D23D5" w:rsidRDefault="000D23D5" w:rsidP="00970767">
      <w:pPr>
        <w:pStyle w:val="ListParagraph"/>
        <w:numPr>
          <w:ilvl w:val="3"/>
          <w:numId w:val="2"/>
        </w:numPr>
        <w:spacing w:after="240"/>
        <w:ind w:left="270" w:hanging="270"/>
        <w:rPr>
          <w:rFonts w:ascii="Comic Sans MS" w:hAnsi="Comic Sans MS"/>
        </w:rPr>
      </w:pPr>
      <w:r>
        <w:rPr>
          <w:rFonts w:ascii="Comic Sans MS" w:hAnsi="Comic Sans MS"/>
        </w:rPr>
        <w:t>The Moth H</w:t>
      </w:r>
      <w:r w:rsidR="00BF4DA6">
        <w:rPr>
          <w:rFonts w:ascii="Comic Sans MS" w:hAnsi="Comic Sans MS"/>
        </w:rPr>
        <w:t>unter will have 10</w:t>
      </w:r>
      <w:r>
        <w:rPr>
          <w:rFonts w:ascii="Comic Sans MS" w:hAnsi="Comic Sans MS"/>
        </w:rPr>
        <w:t xml:space="preserve"> seconds to pick up as many moths as possible.</w:t>
      </w:r>
    </w:p>
    <w:p w:rsidR="000D23D5" w:rsidRDefault="000D23D5" w:rsidP="00970767">
      <w:pPr>
        <w:pStyle w:val="ListParagraph"/>
        <w:numPr>
          <w:ilvl w:val="3"/>
          <w:numId w:val="2"/>
        </w:numPr>
        <w:spacing w:after="240"/>
        <w:ind w:left="270" w:hanging="270"/>
        <w:rPr>
          <w:rFonts w:ascii="Comic Sans MS" w:hAnsi="Comic Sans MS"/>
        </w:rPr>
      </w:pPr>
      <w:r>
        <w:rPr>
          <w:rFonts w:ascii="Comic Sans MS" w:hAnsi="Comic Sans MS"/>
        </w:rPr>
        <w:t>Count the number of each color of moth collected and record on the table below.</w:t>
      </w:r>
    </w:p>
    <w:p w:rsidR="000D23D5" w:rsidRDefault="000D23D5" w:rsidP="00970767">
      <w:pPr>
        <w:pStyle w:val="ListParagraph"/>
        <w:numPr>
          <w:ilvl w:val="3"/>
          <w:numId w:val="2"/>
        </w:numPr>
        <w:spacing w:after="240"/>
        <w:ind w:left="270" w:hanging="270"/>
        <w:rPr>
          <w:rFonts w:ascii="Comic Sans MS" w:hAnsi="Comic Sans MS"/>
        </w:rPr>
      </w:pPr>
      <w:r>
        <w:rPr>
          <w:rFonts w:ascii="Comic Sans MS" w:hAnsi="Comic Sans MS"/>
        </w:rPr>
        <w:t>Gather your moths and place them back in the bag and take them with you as you rotate to the next table, when your teacher instructs you to do so.</w:t>
      </w:r>
    </w:p>
    <w:p w:rsidR="000D23D5" w:rsidRDefault="000D23D5" w:rsidP="00970767">
      <w:pPr>
        <w:pStyle w:val="ListParagraph"/>
        <w:numPr>
          <w:ilvl w:val="3"/>
          <w:numId w:val="2"/>
        </w:numPr>
        <w:spacing w:after="240"/>
        <w:ind w:left="270" w:hanging="270"/>
        <w:rPr>
          <w:rFonts w:ascii="Comic Sans MS" w:hAnsi="Comic Sans MS"/>
        </w:rPr>
      </w:pPr>
      <w:r>
        <w:rPr>
          <w:rFonts w:ascii="Comic Sans MS" w:hAnsi="Comic Sans MS"/>
        </w:rPr>
        <w:t>Repeat steps 1-4.</w:t>
      </w:r>
    </w:p>
    <w:tbl>
      <w:tblPr>
        <w:tblStyle w:val="TableGrid"/>
        <w:tblpPr w:leftFromText="180" w:rightFromText="180" w:vertAnchor="text" w:horzAnchor="margin" w:tblpY="59"/>
        <w:tblW w:w="10603" w:type="dxa"/>
        <w:tblCellMar>
          <w:left w:w="115" w:type="dxa"/>
          <w:right w:w="115" w:type="dxa"/>
        </w:tblCellMar>
        <w:tblLook w:val="04A0" w:firstRow="1" w:lastRow="0" w:firstColumn="1" w:lastColumn="0" w:noHBand="0" w:noVBand="1"/>
      </w:tblPr>
      <w:tblGrid>
        <w:gridCol w:w="2880"/>
        <w:gridCol w:w="2070"/>
        <w:gridCol w:w="2340"/>
        <w:gridCol w:w="2250"/>
        <w:gridCol w:w="1063"/>
      </w:tblGrid>
      <w:tr w:rsidR="00970767" w:rsidTr="00BF4DA6">
        <w:tc>
          <w:tcPr>
            <w:tcW w:w="2880" w:type="dxa"/>
            <w:tcBorders>
              <w:top w:val="nil"/>
              <w:left w:val="nil"/>
              <w:bottom w:val="single" w:sz="4" w:space="0" w:color="auto"/>
              <w:right w:val="single" w:sz="4" w:space="0" w:color="auto"/>
            </w:tcBorders>
            <w:vAlign w:val="center"/>
          </w:tcPr>
          <w:p w:rsidR="00970767" w:rsidRPr="008457BC" w:rsidRDefault="00970767" w:rsidP="00970767">
            <w:pPr>
              <w:pStyle w:val="ListParagraph"/>
              <w:spacing w:after="240"/>
              <w:ind w:left="270"/>
              <w:rPr>
                <w:rFonts w:ascii="Comic Sans MS" w:hAnsi="Comic Sans MS"/>
                <w:b/>
              </w:rPr>
            </w:pPr>
          </w:p>
        </w:tc>
        <w:tc>
          <w:tcPr>
            <w:tcW w:w="6660" w:type="dxa"/>
            <w:gridSpan w:val="3"/>
            <w:tcBorders>
              <w:left w:val="single" w:sz="4" w:space="0" w:color="auto"/>
              <w:right w:val="single" w:sz="4" w:space="0" w:color="auto"/>
            </w:tcBorders>
            <w:vAlign w:val="center"/>
          </w:tcPr>
          <w:p w:rsidR="00970767" w:rsidRPr="008457BC" w:rsidRDefault="00970767" w:rsidP="00970767">
            <w:pPr>
              <w:pStyle w:val="ListParagraph"/>
              <w:spacing w:after="240"/>
              <w:ind w:left="270"/>
              <w:jc w:val="center"/>
              <w:rPr>
                <w:rFonts w:ascii="Comic Sans MS" w:hAnsi="Comic Sans MS"/>
                <w:b/>
              </w:rPr>
            </w:pPr>
            <w:r>
              <w:rPr>
                <w:rFonts w:ascii="Comic Sans MS" w:hAnsi="Comic Sans MS"/>
                <w:b/>
              </w:rPr>
              <w:t>NUMBER OF SURVIVORS</w:t>
            </w:r>
          </w:p>
        </w:tc>
        <w:tc>
          <w:tcPr>
            <w:tcW w:w="1063" w:type="dxa"/>
            <w:tcBorders>
              <w:top w:val="nil"/>
              <w:left w:val="single" w:sz="4" w:space="0" w:color="auto"/>
              <w:bottom w:val="nil"/>
              <w:right w:val="nil"/>
            </w:tcBorders>
          </w:tcPr>
          <w:p w:rsidR="00970767" w:rsidRPr="008457BC" w:rsidRDefault="00970767" w:rsidP="00970767">
            <w:pPr>
              <w:pStyle w:val="ListParagraph"/>
              <w:spacing w:after="240"/>
              <w:ind w:left="270"/>
              <w:jc w:val="center"/>
              <w:rPr>
                <w:rFonts w:ascii="Comic Sans MS" w:hAnsi="Comic Sans MS"/>
                <w:b/>
              </w:rPr>
            </w:pPr>
          </w:p>
        </w:tc>
      </w:tr>
      <w:tr w:rsidR="00970767" w:rsidTr="00BF4DA6">
        <w:tc>
          <w:tcPr>
            <w:tcW w:w="2880" w:type="dxa"/>
            <w:tcBorders>
              <w:top w:val="single" w:sz="4" w:space="0" w:color="auto"/>
            </w:tcBorders>
            <w:vAlign w:val="center"/>
          </w:tcPr>
          <w:p w:rsidR="00970767" w:rsidRPr="008457BC" w:rsidRDefault="00970767" w:rsidP="00970767">
            <w:pPr>
              <w:pStyle w:val="ListParagraph"/>
              <w:spacing w:after="240"/>
              <w:ind w:left="270"/>
              <w:rPr>
                <w:rFonts w:ascii="Comic Sans MS" w:hAnsi="Comic Sans MS"/>
                <w:b/>
              </w:rPr>
            </w:pPr>
            <w:r w:rsidRPr="008457BC">
              <w:rPr>
                <w:rFonts w:ascii="Comic Sans MS" w:hAnsi="Comic Sans MS"/>
                <w:b/>
              </w:rPr>
              <w:t>COLOR OF MOTH</w:t>
            </w:r>
          </w:p>
        </w:tc>
        <w:tc>
          <w:tcPr>
            <w:tcW w:w="2070" w:type="dxa"/>
            <w:vAlign w:val="center"/>
          </w:tcPr>
          <w:p w:rsidR="00970767" w:rsidRPr="008457BC" w:rsidRDefault="00970767" w:rsidP="00BF4DA6">
            <w:pPr>
              <w:pStyle w:val="ListParagraph"/>
              <w:spacing w:after="240"/>
              <w:ind w:left="-25"/>
              <w:jc w:val="center"/>
              <w:rPr>
                <w:rFonts w:ascii="Comic Sans MS" w:hAnsi="Comic Sans MS"/>
                <w:b/>
              </w:rPr>
            </w:pPr>
            <w:r w:rsidRPr="008457BC">
              <w:rPr>
                <w:rFonts w:ascii="Comic Sans MS" w:hAnsi="Comic Sans MS"/>
                <w:b/>
              </w:rPr>
              <w:t>ISLAND ONE</w:t>
            </w:r>
          </w:p>
          <w:p w:rsidR="00970767" w:rsidRDefault="00970767" w:rsidP="00BF4DA6">
            <w:pPr>
              <w:pStyle w:val="ListParagraph"/>
              <w:spacing w:after="240"/>
              <w:ind w:left="-25"/>
              <w:jc w:val="center"/>
              <w:rPr>
                <w:rFonts w:ascii="Comic Sans MS" w:hAnsi="Comic Sans MS"/>
              </w:rPr>
            </w:pPr>
            <w:r>
              <w:rPr>
                <w:rFonts w:ascii="Comic Sans MS" w:hAnsi="Comic Sans MS"/>
              </w:rPr>
              <w:t>White</w:t>
            </w:r>
          </w:p>
        </w:tc>
        <w:tc>
          <w:tcPr>
            <w:tcW w:w="2340" w:type="dxa"/>
            <w:vAlign w:val="center"/>
          </w:tcPr>
          <w:p w:rsidR="00970767" w:rsidRPr="008457BC" w:rsidRDefault="00970767" w:rsidP="00BF4DA6">
            <w:pPr>
              <w:pStyle w:val="ListParagraph"/>
              <w:spacing w:after="240"/>
              <w:ind w:left="-25"/>
              <w:jc w:val="center"/>
              <w:rPr>
                <w:rFonts w:ascii="Comic Sans MS" w:hAnsi="Comic Sans MS"/>
                <w:b/>
              </w:rPr>
            </w:pPr>
            <w:r w:rsidRPr="008457BC">
              <w:rPr>
                <w:rFonts w:ascii="Comic Sans MS" w:hAnsi="Comic Sans MS"/>
                <w:b/>
              </w:rPr>
              <w:t>ISLAND TWO</w:t>
            </w:r>
          </w:p>
          <w:p w:rsidR="00970767" w:rsidRDefault="00970767" w:rsidP="00BF4DA6">
            <w:pPr>
              <w:pStyle w:val="ListParagraph"/>
              <w:spacing w:after="240"/>
              <w:ind w:left="-25"/>
              <w:jc w:val="center"/>
              <w:rPr>
                <w:rFonts w:ascii="Comic Sans MS" w:hAnsi="Comic Sans MS"/>
              </w:rPr>
            </w:pPr>
            <w:r>
              <w:rPr>
                <w:rFonts w:ascii="Comic Sans MS" w:hAnsi="Comic Sans MS"/>
              </w:rPr>
              <w:t>Black</w:t>
            </w:r>
          </w:p>
        </w:tc>
        <w:tc>
          <w:tcPr>
            <w:tcW w:w="2250" w:type="dxa"/>
            <w:tcBorders>
              <w:right w:val="single" w:sz="4" w:space="0" w:color="auto"/>
            </w:tcBorders>
          </w:tcPr>
          <w:p w:rsidR="00970767" w:rsidRPr="008457BC" w:rsidRDefault="00970767" w:rsidP="00BF4DA6">
            <w:pPr>
              <w:pStyle w:val="ListParagraph"/>
              <w:spacing w:after="240"/>
              <w:ind w:left="-25"/>
              <w:jc w:val="center"/>
              <w:rPr>
                <w:rFonts w:ascii="Comic Sans MS" w:hAnsi="Comic Sans MS"/>
                <w:b/>
              </w:rPr>
            </w:pPr>
            <w:r w:rsidRPr="008457BC">
              <w:rPr>
                <w:rFonts w:ascii="Comic Sans MS" w:hAnsi="Comic Sans MS"/>
                <w:b/>
              </w:rPr>
              <w:t xml:space="preserve">ISLAND </w:t>
            </w:r>
            <w:r>
              <w:rPr>
                <w:rFonts w:ascii="Comic Sans MS" w:hAnsi="Comic Sans MS"/>
                <w:b/>
              </w:rPr>
              <w:t>THREE</w:t>
            </w:r>
          </w:p>
          <w:p w:rsidR="00970767" w:rsidRPr="008457BC" w:rsidRDefault="00970767" w:rsidP="00BF4DA6">
            <w:pPr>
              <w:pStyle w:val="ListParagraph"/>
              <w:spacing w:after="240"/>
              <w:ind w:left="-25"/>
              <w:jc w:val="center"/>
              <w:rPr>
                <w:rFonts w:ascii="Comic Sans MS" w:hAnsi="Comic Sans MS"/>
                <w:b/>
              </w:rPr>
            </w:pPr>
            <w:r>
              <w:rPr>
                <w:rFonts w:ascii="Comic Sans MS" w:hAnsi="Comic Sans MS"/>
              </w:rPr>
              <w:t>Black &amp; White</w:t>
            </w:r>
          </w:p>
        </w:tc>
        <w:tc>
          <w:tcPr>
            <w:tcW w:w="1063" w:type="dxa"/>
            <w:tcBorders>
              <w:top w:val="nil"/>
              <w:left w:val="single" w:sz="4" w:space="0" w:color="auto"/>
              <w:bottom w:val="nil"/>
              <w:right w:val="nil"/>
            </w:tcBorders>
          </w:tcPr>
          <w:p w:rsidR="00970767" w:rsidRPr="008457BC" w:rsidRDefault="00970767" w:rsidP="00970767">
            <w:pPr>
              <w:pStyle w:val="ListParagraph"/>
              <w:spacing w:after="240"/>
              <w:ind w:left="270"/>
              <w:jc w:val="center"/>
              <w:rPr>
                <w:rFonts w:ascii="Comic Sans MS" w:hAnsi="Comic Sans MS"/>
                <w:b/>
              </w:rPr>
            </w:pPr>
          </w:p>
        </w:tc>
      </w:tr>
      <w:tr w:rsidR="00970767" w:rsidTr="00BF4DA6">
        <w:tc>
          <w:tcPr>
            <w:tcW w:w="2880" w:type="dxa"/>
            <w:vAlign w:val="center"/>
          </w:tcPr>
          <w:p w:rsidR="00970767" w:rsidRDefault="00970767" w:rsidP="00970767">
            <w:pPr>
              <w:pStyle w:val="ListParagraph"/>
              <w:spacing w:after="240"/>
              <w:ind w:left="270"/>
              <w:rPr>
                <w:rFonts w:ascii="Comic Sans MS" w:hAnsi="Comic Sans MS"/>
              </w:rPr>
            </w:pPr>
            <w:r>
              <w:rPr>
                <w:rFonts w:ascii="Comic Sans MS" w:hAnsi="Comic Sans MS"/>
              </w:rPr>
              <w:t>White</w:t>
            </w:r>
          </w:p>
        </w:tc>
        <w:tc>
          <w:tcPr>
            <w:tcW w:w="2070" w:type="dxa"/>
            <w:vAlign w:val="center"/>
          </w:tcPr>
          <w:p w:rsidR="00970767" w:rsidRDefault="00970767" w:rsidP="00970767">
            <w:pPr>
              <w:pStyle w:val="ListParagraph"/>
              <w:spacing w:after="240"/>
              <w:ind w:left="270"/>
              <w:rPr>
                <w:rFonts w:ascii="Comic Sans MS" w:hAnsi="Comic Sans MS"/>
              </w:rPr>
            </w:pPr>
          </w:p>
        </w:tc>
        <w:tc>
          <w:tcPr>
            <w:tcW w:w="2340" w:type="dxa"/>
            <w:vAlign w:val="center"/>
          </w:tcPr>
          <w:p w:rsidR="00970767" w:rsidRDefault="00970767" w:rsidP="00970767">
            <w:pPr>
              <w:pStyle w:val="ListParagraph"/>
              <w:spacing w:after="240"/>
              <w:ind w:left="270"/>
              <w:rPr>
                <w:rFonts w:ascii="Comic Sans MS" w:hAnsi="Comic Sans MS"/>
              </w:rPr>
            </w:pPr>
          </w:p>
        </w:tc>
        <w:tc>
          <w:tcPr>
            <w:tcW w:w="2250" w:type="dxa"/>
            <w:tcBorders>
              <w:right w:val="single" w:sz="4" w:space="0" w:color="auto"/>
            </w:tcBorders>
          </w:tcPr>
          <w:p w:rsidR="00970767" w:rsidRDefault="00970767" w:rsidP="00970767">
            <w:pPr>
              <w:pStyle w:val="ListParagraph"/>
              <w:spacing w:after="240"/>
              <w:ind w:left="270"/>
              <w:rPr>
                <w:rFonts w:ascii="Comic Sans MS" w:hAnsi="Comic Sans MS"/>
              </w:rPr>
            </w:pPr>
          </w:p>
        </w:tc>
        <w:tc>
          <w:tcPr>
            <w:tcW w:w="1063" w:type="dxa"/>
            <w:tcBorders>
              <w:top w:val="nil"/>
              <w:left w:val="single" w:sz="4" w:space="0" w:color="auto"/>
              <w:bottom w:val="nil"/>
              <w:right w:val="nil"/>
            </w:tcBorders>
          </w:tcPr>
          <w:p w:rsidR="00970767" w:rsidRDefault="00970767" w:rsidP="00970767">
            <w:pPr>
              <w:pStyle w:val="ListParagraph"/>
              <w:spacing w:after="240"/>
              <w:ind w:left="270"/>
              <w:rPr>
                <w:rFonts w:ascii="Comic Sans MS" w:hAnsi="Comic Sans MS"/>
              </w:rPr>
            </w:pPr>
          </w:p>
        </w:tc>
      </w:tr>
      <w:tr w:rsidR="00970767" w:rsidTr="00BF4DA6">
        <w:tc>
          <w:tcPr>
            <w:tcW w:w="2880" w:type="dxa"/>
            <w:vAlign w:val="center"/>
          </w:tcPr>
          <w:p w:rsidR="00970767" w:rsidRDefault="00970767" w:rsidP="00970767">
            <w:pPr>
              <w:pStyle w:val="ListParagraph"/>
              <w:spacing w:after="240"/>
              <w:ind w:left="270"/>
              <w:rPr>
                <w:rFonts w:ascii="Comic Sans MS" w:hAnsi="Comic Sans MS"/>
              </w:rPr>
            </w:pPr>
            <w:r>
              <w:rPr>
                <w:rFonts w:ascii="Comic Sans MS" w:hAnsi="Comic Sans MS"/>
              </w:rPr>
              <w:t>Black</w:t>
            </w:r>
          </w:p>
        </w:tc>
        <w:tc>
          <w:tcPr>
            <w:tcW w:w="2070" w:type="dxa"/>
            <w:vAlign w:val="center"/>
          </w:tcPr>
          <w:p w:rsidR="00970767" w:rsidRDefault="00970767" w:rsidP="00970767">
            <w:pPr>
              <w:pStyle w:val="ListParagraph"/>
              <w:spacing w:after="240"/>
              <w:ind w:left="270"/>
              <w:rPr>
                <w:rFonts w:ascii="Comic Sans MS" w:hAnsi="Comic Sans MS"/>
              </w:rPr>
            </w:pPr>
          </w:p>
        </w:tc>
        <w:tc>
          <w:tcPr>
            <w:tcW w:w="2340" w:type="dxa"/>
            <w:vAlign w:val="center"/>
          </w:tcPr>
          <w:p w:rsidR="00970767" w:rsidRDefault="00970767" w:rsidP="00970767">
            <w:pPr>
              <w:pStyle w:val="ListParagraph"/>
              <w:spacing w:after="240"/>
              <w:ind w:left="270"/>
              <w:rPr>
                <w:rFonts w:ascii="Comic Sans MS" w:hAnsi="Comic Sans MS"/>
              </w:rPr>
            </w:pPr>
          </w:p>
        </w:tc>
        <w:tc>
          <w:tcPr>
            <w:tcW w:w="2250" w:type="dxa"/>
            <w:tcBorders>
              <w:right w:val="single" w:sz="4" w:space="0" w:color="auto"/>
            </w:tcBorders>
          </w:tcPr>
          <w:p w:rsidR="00970767" w:rsidRDefault="00970767" w:rsidP="00970767">
            <w:pPr>
              <w:pStyle w:val="ListParagraph"/>
              <w:spacing w:after="240"/>
              <w:ind w:left="270"/>
              <w:rPr>
                <w:rFonts w:ascii="Comic Sans MS" w:hAnsi="Comic Sans MS"/>
              </w:rPr>
            </w:pPr>
          </w:p>
        </w:tc>
        <w:tc>
          <w:tcPr>
            <w:tcW w:w="1063" w:type="dxa"/>
            <w:tcBorders>
              <w:top w:val="nil"/>
              <w:left w:val="single" w:sz="4" w:space="0" w:color="auto"/>
              <w:bottom w:val="nil"/>
              <w:right w:val="nil"/>
            </w:tcBorders>
          </w:tcPr>
          <w:p w:rsidR="00970767" w:rsidRDefault="00970767" w:rsidP="00970767">
            <w:pPr>
              <w:pStyle w:val="ListParagraph"/>
              <w:spacing w:after="240"/>
              <w:ind w:left="270"/>
              <w:rPr>
                <w:rFonts w:ascii="Comic Sans MS" w:hAnsi="Comic Sans MS"/>
              </w:rPr>
            </w:pPr>
          </w:p>
        </w:tc>
      </w:tr>
      <w:tr w:rsidR="00970767" w:rsidTr="00BF4DA6">
        <w:tc>
          <w:tcPr>
            <w:tcW w:w="2880" w:type="dxa"/>
            <w:vAlign w:val="center"/>
          </w:tcPr>
          <w:p w:rsidR="00970767" w:rsidRDefault="00970767" w:rsidP="00970767">
            <w:pPr>
              <w:pStyle w:val="ListParagraph"/>
              <w:spacing w:after="240"/>
              <w:ind w:left="270"/>
              <w:rPr>
                <w:rFonts w:ascii="Comic Sans MS" w:hAnsi="Comic Sans MS"/>
              </w:rPr>
            </w:pPr>
            <w:r>
              <w:rPr>
                <w:rFonts w:ascii="Comic Sans MS" w:hAnsi="Comic Sans MS"/>
              </w:rPr>
              <w:t>Black &amp; White</w:t>
            </w:r>
          </w:p>
        </w:tc>
        <w:tc>
          <w:tcPr>
            <w:tcW w:w="2070" w:type="dxa"/>
            <w:vAlign w:val="center"/>
          </w:tcPr>
          <w:p w:rsidR="00970767" w:rsidRDefault="00970767" w:rsidP="00970767">
            <w:pPr>
              <w:pStyle w:val="ListParagraph"/>
              <w:spacing w:after="240"/>
              <w:ind w:left="270"/>
              <w:rPr>
                <w:rFonts w:ascii="Comic Sans MS" w:hAnsi="Comic Sans MS"/>
              </w:rPr>
            </w:pPr>
          </w:p>
        </w:tc>
        <w:tc>
          <w:tcPr>
            <w:tcW w:w="2340" w:type="dxa"/>
            <w:vAlign w:val="center"/>
          </w:tcPr>
          <w:p w:rsidR="00970767" w:rsidRDefault="00970767" w:rsidP="00970767">
            <w:pPr>
              <w:pStyle w:val="ListParagraph"/>
              <w:spacing w:after="240"/>
              <w:ind w:left="270"/>
              <w:rPr>
                <w:rFonts w:ascii="Comic Sans MS" w:hAnsi="Comic Sans MS"/>
              </w:rPr>
            </w:pPr>
          </w:p>
        </w:tc>
        <w:tc>
          <w:tcPr>
            <w:tcW w:w="2250" w:type="dxa"/>
            <w:tcBorders>
              <w:right w:val="single" w:sz="4" w:space="0" w:color="auto"/>
            </w:tcBorders>
          </w:tcPr>
          <w:p w:rsidR="00970767" w:rsidRDefault="00970767" w:rsidP="00970767">
            <w:pPr>
              <w:pStyle w:val="ListParagraph"/>
              <w:spacing w:after="240"/>
              <w:ind w:left="270"/>
              <w:rPr>
                <w:rFonts w:ascii="Comic Sans MS" w:hAnsi="Comic Sans MS"/>
              </w:rPr>
            </w:pPr>
          </w:p>
        </w:tc>
        <w:tc>
          <w:tcPr>
            <w:tcW w:w="1063" w:type="dxa"/>
            <w:tcBorders>
              <w:top w:val="nil"/>
              <w:left w:val="single" w:sz="4" w:space="0" w:color="auto"/>
              <w:bottom w:val="nil"/>
              <w:right w:val="nil"/>
            </w:tcBorders>
          </w:tcPr>
          <w:p w:rsidR="00970767" w:rsidRDefault="00970767" w:rsidP="00970767">
            <w:pPr>
              <w:pStyle w:val="ListParagraph"/>
              <w:spacing w:after="240"/>
              <w:ind w:left="270"/>
              <w:rPr>
                <w:rFonts w:ascii="Comic Sans MS" w:hAnsi="Comic Sans MS"/>
              </w:rPr>
            </w:pPr>
          </w:p>
        </w:tc>
      </w:tr>
      <w:tr w:rsidR="00970767" w:rsidTr="00BF4DA6">
        <w:tc>
          <w:tcPr>
            <w:tcW w:w="2880" w:type="dxa"/>
            <w:vAlign w:val="center"/>
          </w:tcPr>
          <w:p w:rsidR="00970767" w:rsidRDefault="00970767" w:rsidP="00970767">
            <w:pPr>
              <w:pStyle w:val="ListParagraph"/>
              <w:spacing w:after="240"/>
              <w:ind w:left="270"/>
              <w:rPr>
                <w:rFonts w:ascii="Comic Sans MS" w:hAnsi="Comic Sans MS"/>
              </w:rPr>
            </w:pPr>
            <w:r>
              <w:rPr>
                <w:rFonts w:ascii="Comic Sans MS" w:hAnsi="Comic Sans MS"/>
              </w:rPr>
              <w:t>Off White</w:t>
            </w:r>
          </w:p>
        </w:tc>
        <w:tc>
          <w:tcPr>
            <w:tcW w:w="2070" w:type="dxa"/>
            <w:vAlign w:val="center"/>
          </w:tcPr>
          <w:p w:rsidR="00970767" w:rsidRDefault="00970767" w:rsidP="00970767">
            <w:pPr>
              <w:pStyle w:val="ListParagraph"/>
              <w:spacing w:after="240"/>
              <w:ind w:left="270"/>
              <w:rPr>
                <w:rFonts w:ascii="Comic Sans MS" w:hAnsi="Comic Sans MS"/>
              </w:rPr>
            </w:pPr>
          </w:p>
        </w:tc>
        <w:tc>
          <w:tcPr>
            <w:tcW w:w="2340" w:type="dxa"/>
            <w:vAlign w:val="center"/>
          </w:tcPr>
          <w:p w:rsidR="00970767" w:rsidRDefault="00970767" w:rsidP="00970767">
            <w:pPr>
              <w:pStyle w:val="ListParagraph"/>
              <w:spacing w:after="240"/>
              <w:ind w:left="270"/>
              <w:rPr>
                <w:rFonts w:ascii="Comic Sans MS" w:hAnsi="Comic Sans MS"/>
              </w:rPr>
            </w:pPr>
          </w:p>
        </w:tc>
        <w:tc>
          <w:tcPr>
            <w:tcW w:w="2250" w:type="dxa"/>
            <w:tcBorders>
              <w:right w:val="single" w:sz="4" w:space="0" w:color="auto"/>
            </w:tcBorders>
          </w:tcPr>
          <w:p w:rsidR="00970767" w:rsidRDefault="00970767" w:rsidP="00970767">
            <w:pPr>
              <w:pStyle w:val="ListParagraph"/>
              <w:spacing w:after="240"/>
              <w:ind w:left="270"/>
              <w:rPr>
                <w:rFonts w:ascii="Comic Sans MS" w:hAnsi="Comic Sans MS"/>
              </w:rPr>
            </w:pPr>
          </w:p>
        </w:tc>
        <w:tc>
          <w:tcPr>
            <w:tcW w:w="1063" w:type="dxa"/>
            <w:tcBorders>
              <w:top w:val="nil"/>
              <w:left w:val="single" w:sz="4" w:space="0" w:color="auto"/>
              <w:bottom w:val="nil"/>
              <w:right w:val="nil"/>
            </w:tcBorders>
          </w:tcPr>
          <w:p w:rsidR="00970767" w:rsidRDefault="00970767" w:rsidP="00970767">
            <w:pPr>
              <w:pStyle w:val="ListParagraph"/>
              <w:spacing w:after="240"/>
              <w:ind w:left="270"/>
              <w:rPr>
                <w:rFonts w:ascii="Comic Sans MS" w:hAnsi="Comic Sans MS"/>
              </w:rPr>
            </w:pPr>
          </w:p>
        </w:tc>
      </w:tr>
      <w:tr w:rsidR="00970767" w:rsidTr="00BF4DA6">
        <w:tc>
          <w:tcPr>
            <w:tcW w:w="2880" w:type="dxa"/>
            <w:vAlign w:val="center"/>
          </w:tcPr>
          <w:p w:rsidR="00970767" w:rsidRDefault="00970767" w:rsidP="00970767">
            <w:pPr>
              <w:pStyle w:val="ListParagraph"/>
              <w:spacing w:after="240"/>
              <w:ind w:left="270"/>
              <w:rPr>
                <w:rFonts w:ascii="Comic Sans MS" w:hAnsi="Comic Sans MS"/>
              </w:rPr>
            </w:pPr>
            <w:r>
              <w:rPr>
                <w:rFonts w:ascii="Comic Sans MS" w:hAnsi="Comic Sans MS"/>
              </w:rPr>
              <w:t>Red</w:t>
            </w:r>
          </w:p>
        </w:tc>
        <w:tc>
          <w:tcPr>
            <w:tcW w:w="2070" w:type="dxa"/>
            <w:vAlign w:val="center"/>
          </w:tcPr>
          <w:p w:rsidR="00970767" w:rsidRDefault="00970767" w:rsidP="00970767">
            <w:pPr>
              <w:pStyle w:val="ListParagraph"/>
              <w:spacing w:after="240"/>
              <w:ind w:left="270"/>
              <w:rPr>
                <w:rFonts w:ascii="Comic Sans MS" w:hAnsi="Comic Sans MS"/>
              </w:rPr>
            </w:pPr>
          </w:p>
        </w:tc>
        <w:tc>
          <w:tcPr>
            <w:tcW w:w="2340" w:type="dxa"/>
            <w:vAlign w:val="center"/>
          </w:tcPr>
          <w:p w:rsidR="00970767" w:rsidRDefault="00970767" w:rsidP="00970767">
            <w:pPr>
              <w:pStyle w:val="ListParagraph"/>
              <w:spacing w:after="240"/>
              <w:ind w:left="270"/>
              <w:rPr>
                <w:rFonts w:ascii="Comic Sans MS" w:hAnsi="Comic Sans MS"/>
              </w:rPr>
            </w:pPr>
          </w:p>
        </w:tc>
        <w:tc>
          <w:tcPr>
            <w:tcW w:w="2250" w:type="dxa"/>
            <w:tcBorders>
              <w:right w:val="single" w:sz="4" w:space="0" w:color="auto"/>
            </w:tcBorders>
          </w:tcPr>
          <w:p w:rsidR="00970767" w:rsidRDefault="00970767" w:rsidP="00970767">
            <w:pPr>
              <w:pStyle w:val="ListParagraph"/>
              <w:spacing w:after="240"/>
              <w:ind w:left="270"/>
              <w:rPr>
                <w:rFonts w:ascii="Comic Sans MS" w:hAnsi="Comic Sans MS"/>
              </w:rPr>
            </w:pPr>
          </w:p>
        </w:tc>
        <w:tc>
          <w:tcPr>
            <w:tcW w:w="1063" w:type="dxa"/>
            <w:tcBorders>
              <w:top w:val="nil"/>
              <w:left w:val="single" w:sz="4" w:space="0" w:color="auto"/>
              <w:bottom w:val="nil"/>
              <w:right w:val="nil"/>
            </w:tcBorders>
          </w:tcPr>
          <w:p w:rsidR="00970767" w:rsidRDefault="00970767" w:rsidP="00970767">
            <w:pPr>
              <w:pStyle w:val="ListParagraph"/>
              <w:spacing w:after="240"/>
              <w:ind w:left="270"/>
              <w:rPr>
                <w:rFonts w:ascii="Comic Sans MS" w:hAnsi="Comic Sans MS"/>
              </w:rPr>
            </w:pPr>
          </w:p>
        </w:tc>
      </w:tr>
      <w:tr w:rsidR="00970767" w:rsidTr="00BF4DA6">
        <w:tc>
          <w:tcPr>
            <w:tcW w:w="2880" w:type="dxa"/>
            <w:vAlign w:val="center"/>
          </w:tcPr>
          <w:p w:rsidR="00970767" w:rsidRDefault="00970767" w:rsidP="00970767">
            <w:pPr>
              <w:pStyle w:val="ListParagraph"/>
              <w:spacing w:after="240"/>
              <w:ind w:left="270"/>
              <w:rPr>
                <w:rFonts w:ascii="Comic Sans MS" w:hAnsi="Comic Sans MS"/>
              </w:rPr>
            </w:pPr>
          </w:p>
        </w:tc>
        <w:tc>
          <w:tcPr>
            <w:tcW w:w="2070" w:type="dxa"/>
            <w:vAlign w:val="center"/>
          </w:tcPr>
          <w:p w:rsidR="00970767" w:rsidRDefault="00970767" w:rsidP="00970767">
            <w:pPr>
              <w:pStyle w:val="ListParagraph"/>
              <w:spacing w:after="240"/>
              <w:ind w:left="270"/>
              <w:rPr>
                <w:rFonts w:ascii="Comic Sans MS" w:hAnsi="Comic Sans MS"/>
              </w:rPr>
            </w:pPr>
          </w:p>
        </w:tc>
        <w:tc>
          <w:tcPr>
            <w:tcW w:w="2340" w:type="dxa"/>
            <w:vAlign w:val="center"/>
          </w:tcPr>
          <w:p w:rsidR="00970767" w:rsidRDefault="00970767" w:rsidP="00970767">
            <w:pPr>
              <w:pStyle w:val="ListParagraph"/>
              <w:spacing w:after="240"/>
              <w:ind w:left="270"/>
              <w:rPr>
                <w:rFonts w:ascii="Comic Sans MS" w:hAnsi="Comic Sans MS"/>
              </w:rPr>
            </w:pPr>
          </w:p>
        </w:tc>
        <w:tc>
          <w:tcPr>
            <w:tcW w:w="2250" w:type="dxa"/>
            <w:tcBorders>
              <w:right w:val="single" w:sz="4" w:space="0" w:color="auto"/>
            </w:tcBorders>
          </w:tcPr>
          <w:p w:rsidR="00970767" w:rsidRDefault="00970767" w:rsidP="00970767">
            <w:pPr>
              <w:pStyle w:val="ListParagraph"/>
              <w:spacing w:after="240"/>
              <w:ind w:left="270"/>
              <w:rPr>
                <w:rFonts w:ascii="Comic Sans MS" w:hAnsi="Comic Sans MS"/>
              </w:rPr>
            </w:pPr>
          </w:p>
        </w:tc>
        <w:tc>
          <w:tcPr>
            <w:tcW w:w="1063" w:type="dxa"/>
            <w:tcBorders>
              <w:top w:val="nil"/>
              <w:left w:val="single" w:sz="4" w:space="0" w:color="auto"/>
              <w:bottom w:val="nil"/>
              <w:right w:val="nil"/>
            </w:tcBorders>
          </w:tcPr>
          <w:p w:rsidR="00970767" w:rsidRDefault="00970767" w:rsidP="00970767">
            <w:pPr>
              <w:pStyle w:val="ListParagraph"/>
              <w:spacing w:after="240"/>
              <w:ind w:left="270"/>
              <w:rPr>
                <w:rFonts w:ascii="Comic Sans MS" w:hAnsi="Comic Sans MS"/>
              </w:rPr>
            </w:pPr>
          </w:p>
        </w:tc>
      </w:tr>
    </w:tbl>
    <w:p w:rsidR="00970767" w:rsidRDefault="00970767" w:rsidP="00970767">
      <w:pPr>
        <w:spacing w:after="240"/>
        <w:rPr>
          <w:rFonts w:ascii="Comic Sans MS" w:hAnsi="Comic Sans MS"/>
        </w:rPr>
      </w:pPr>
    </w:p>
    <w:p w:rsidR="00970767" w:rsidRDefault="00970767" w:rsidP="00970767">
      <w:pPr>
        <w:spacing w:after="240"/>
        <w:rPr>
          <w:rFonts w:ascii="Comic Sans MS" w:hAnsi="Comic Sans MS"/>
        </w:rPr>
      </w:pPr>
    </w:p>
    <w:p w:rsidR="00970767" w:rsidRDefault="00970767" w:rsidP="00970767">
      <w:pPr>
        <w:spacing w:after="240"/>
        <w:rPr>
          <w:rFonts w:ascii="Comic Sans MS" w:hAnsi="Comic Sans MS"/>
        </w:rPr>
      </w:pPr>
    </w:p>
    <w:p w:rsidR="00970767" w:rsidRDefault="00970767" w:rsidP="00970767">
      <w:pPr>
        <w:spacing w:after="240"/>
        <w:rPr>
          <w:rFonts w:ascii="Comic Sans MS" w:hAnsi="Comic Sans MS"/>
        </w:rPr>
      </w:pPr>
    </w:p>
    <w:p w:rsidR="00BF4DA6" w:rsidRDefault="00970767" w:rsidP="00BF4DA6">
      <w:pPr>
        <w:spacing w:after="0"/>
        <w:rPr>
          <w:rFonts w:ascii="Comic Sans MS" w:hAnsi="Comic Sans MS"/>
          <w:b/>
        </w:rPr>
      </w:pPr>
      <w:r>
        <w:rPr>
          <w:rFonts w:ascii="Comic Sans MS" w:hAnsi="Comic Sans MS"/>
          <w:b/>
        </w:rPr>
        <w:t>Discussion:</w:t>
      </w:r>
    </w:p>
    <w:p w:rsidR="00BF4DA6" w:rsidRDefault="00970767" w:rsidP="00BF4DA6">
      <w:pPr>
        <w:spacing w:after="0"/>
        <w:rPr>
          <w:rFonts w:ascii="Comic Sans MS" w:hAnsi="Comic Sans MS"/>
        </w:rPr>
      </w:pPr>
      <w:r w:rsidRPr="00970767">
        <w:rPr>
          <w:rFonts w:ascii="Comic Sans MS" w:hAnsi="Comic Sans MS"/>
        </w:rPr>
        <w:t xml:space="preserve">1. </w:t>
      </w:r>
      <w:r>
        <w:rPr>
          <w:rFonts w:ascii="Comic Sans MS" w:hAnsi="Comic Sans MS"/>
        </w:rPr>
        <w:t>Which color of moth had the greatest number of survivors</w:t>
      </w:r>
      <w:r w:rsidR="00BF4DA6">
        <w:rPr>
          <w:rFonts w:ascii="Comic Sans MS" w:hAnsi="Comic Sans MS"/>
        </w:rPr>
        <w:t xml:space="preserve"> </w:t>
      </w:r>
      <w:proofErr w:type="gramStart"/>
      <w:r w:rsidR="00BF4DA6">
        <w:rPr>
          <w:rFonts w:ascii="Comic Sans MS" w:hAnsi="Comic Sans MS"/>
        </w:rPr>
        <w:t>in:</w:t>
      </w:r>
      <w:proofErr w:type="gramEnd"/>
    </w:p>
    <w:p w:rsidR="00BF4DA6" w:rsidRDefault="00BF4DA6" w:rsidP="00BF4DA6">
      <w:pPr>
        <w:spacing w:after="0"/>
        <w:ind w:right="-97" w:firstLine="720"/>
        <w:rPr>
          <w:rFonts w:ascii="Comic Sans MS" w:hAnsi="Comic Sans MS"/>
        </w:rPr>
      </w:pPr>
      <w:r>
        <w:rPr>
          <w:rFonts w:ascii="Comic Sans MS" w:hAnsi="Comic Sans MS"/>
        </w:rPr>
        <w:t xml:space="preserve">The </w:t>
      </w:r>
      <w:r w:rsidR="00970767">
        <w:rPr>
          <w:rFonts w:ascii="Comic Sans MS" w:hAnsi="Comic Sans MS"/>
        </w:rPr>
        <w:t>white background environment</w:t>
      </w:r>
      <w:proofErr w:type="gramStart"/>
      <w:r w:rsidR="00970767">
        <w:rPr>
          <w:rFonts w:ascii="Comic Sans MS" w:hAnsi="Comic Sans MS"/>
        </w:rPr>
        <w:t>?_</w:t>
      </w:r>
      <w:proofErr w:type="gramEnd"/>
      <w:r w:rsidR="00970767">
        <w:rPr>
          <w:rFonts w:ascii="Comic Sans MS" w:hAnsi="Comic Sans MS"/>
        </w:rPr>
        <w:t>_____________</w:t>
      </w:r>
      <w:r>
        <w:rPr>
          <w:rFonts w:ascii="Comic Sans MS" w:hAnsi="Comic Sans MS"/>
        </w:rPr>
        <w:t xml:space="preserve"> </w:t>
      </w:r>
    </w:p>
    <w:p w:rsidR="00BF4DA6" w:rsidRDefault="00970767" w:rsidP="00BF4DA6">
      <w:pPr>
        <w:spacing w:after="0"/>
        <w:ind w:right="-97" w:firstLine="720"/>
        <w:rPr>
          <w:rFonts w:ascii="Comic Sans MS" w:hAnsi="Comic Sans MS"/>
        </w:rPr>
      </w:pPr>
      <w:r>
        <w:rPr>
          <w:rFonts w:ascii="Comic Sans MS" w:hAnsi="Comic Sans MS"/>
        </w:rPr>
        <w:t>The black background environment</w:t>
      </w:r>
      <w:proofErr w:type="gramStart"/>
      <w:r>
        <w:rPr>
          <w:rFonts w:ascii="Comic Sans MS" w:hAnsi="Comic Sans MS"/>
        </w:rPr>
        <w:t>?_</w:t>
      </w:r>
      <w:proofErr w:type="gramEnd"/>
      <w:r>
        <w:rPr>
          <w:rFonts w:ascii="Comic Sans MS" w:hAnsi="Comic Sans MS"/>
        </w:rPr>
        <w:t xml:space="preserve">_____________ </w:t>
      </w:r>
    </w:p>
    <w:p w:rsidR="00BF4DA6" w:rsidRDefault="00970767" w:rsidP="00BF4DA6">
      <w:pPr>
        <w:spacing w:after="0"/>
        <w:ind w:right="-97" w:firstLine="720"/>
        <w:rPr>
          <w:rFonts w:ascii="Comic Sans MS" w:hAnsi="Comic Sans MS"/>
        </w:rPr>
      </w:pPr>
      <w:r>
        <w:rPr>
          <w:rFonts w:ascii="Comic Sans MS" w:hAnsi="Comic Sans MS"/>
        </w:rPr>
        <w:t xml:space="preserve">The black &amp; white? ____________  </w:t>
      </w:r>
    </w:p>
    <w:p w:rsidR="00970767" w:rsidRDefault="00970767" w:rsidP="00BF4DA6">
      <w:pPr>
        <w:spacing w:after="0"/>
        <w:ind w:left="270" w:right="-97"/>
        <w:rPr>
          <w:rFonts w:ascii="Comic Sans MS" w:hAnsi="Comic Sans MS"/>
        </w:rPr>
      </w:pPr>
      <w:r>
        <w:rPr>
          <w:rFonts w:ascii="Comic Sans MS" w:hAnsi="Comic Sans MS"/>
        </w:rPr>
        <w:t xml:space="preserve">Why was this? </w:t>
      </w:r>
      <w:r w:rsidR="00BF4DA6">
        <w:rPr>
          <w:rFonts w:ascii="Comic Sans MS" w:hAnsi="Comic Sans MS"/>
        </w:rPr>
        <w:t>___________________</w:t>
      </w:r>
      <w:r>
        <w:rPr>
          <w:rFonts w:ascii="Comic Sans MS" w:hAnsi="Comic Sans MS"/>
        </w:rPr>
        <w:t>_____________</w:t>
      </w:r>
      <w:r w:rsidR="00BF4DA6">
        <w:rPr>
          <w:rFonts w:ascii="Comic Sans MS" w:hAnsi="Comic Sans MS"/>
        </w:rPr>
        <w:t>______________________________</w:t>
      </w:r>
    </w:p>
    <w:p w:rsidR="00BF4DA6" w:rsidRDefault="00970767" w:rsidP="00BF4DA6">
      <w:pPr>
        <w:spacing w:after="0"/>
        <w:rPr>
          <w:rFonts w:ascii="Comic Sans MS" w:hAnsi="Comic Sans MS"/>
        </w:rPr>
      </w:pPr>
      <w:r>
        <w:rPr>
          <w:rFonts w:ascii="Comic Sans MS" w:hAnsi="Comic Sans MS"/>
        </w:rPr>
        <w:t>2. Which color of moth consistently had the lowest number of survivors</w:t>
      </w:r>
      <w:proofErr w:type="gramStart"/>
      <w:r>
        <w:rPr>
          <w:rFonts w:ascii="Comic Sans MS" w:hAnsi="Comic Sans MS"/>
        </w:rPr>
        <w:t>?_</w:t>
      </w:r>
      <w:proofErr w:type="gramEnd"/>
      <w:r>
        <w:rPr>
          <w:rFonts w:ascii="Comic Sans MS" w:hAnsi="Comic Sans MS"/>
        </w:rPr>
        <w:t>____________</w:t>
      </w:r>
      <w:r w:rsidR="00BF4DA6">
        <w:rPr>
          <w:rFonts w:ascii="Comic Sans MS" w:hAnsi="Comic Sans MS"/>
        </w:rPr>
        <w:t>_______</w:t>
      </w:r>
      <w:r>
        <w:rPr>
          <w:rFonts w:ascii="Comic Sans MS" w:hAnsi="Comic Sans MS"/>
        </w:rPr>
        <w:t xml:space="preserve">_ </w:t>
      </w:r>
    </w:p>
    <w:p w:rsidR="00970767" w:rsidRDefault="00970767" w:rsidP="00BF4DA6">
      <w:pPr>
        <w:spacing w:after="0"/>
        <w:ind w:left="270"/>
        <w:rPr>
          <w:rFonts w:ascii="Comic Sans MS" w:hAnsi="Comic Sans MS"/>
        </w:rPr>
      </w:pPr>
      <w:r>
        <w:rPr>
          <w:rFonts w:ascii="Comic Sans MS" w:hAnsi="Comic Sans MS"/>
        </w:rPr>
        <w:t>Explain the reason for this: ______________________</w:t>
      </w:r>
      <w:r w:rsidR="00BF4DA6">
        <w:rPr>
          <w:rFonts w:ascii="Comic Sans MS" w:hAnsi="Comic Sans MS"/>
        </w:rPr>
        <w:t>______________________________</w:t>
      </w:r>
      <w:bookmarkStart w:id="0" w:name="_GoBack"/>
      <w:bookmarkEnd w:id="0"/>
    </w:p>
    <w:p w:rsidR="00970767" w:rsidRDefault="00970767" w:rsidP="00BF4DA6">
      <w:pPr>
        <w:spacing w:after="120"/>
        <w:ind w:right="-367"/>
        <w:rPr>
          <w:rFonts w:ascii="Comic Sans MS" w:hAnsi="Comic Sans MS"/>
        </w:rPr>
      </w:pPr>
      <w:r>
        <w:rPr>
          <w:rFonts w:ascii="Comic Sans MS" w:hAnsi="Comic Sans MS"/>
        </w:rPr>
        <w:t xml:space="preserve">3. </w:t>
      </w:r>
      <w:proofErr w:type="gramStart"/>
      <w:r>
        <w:rPr>
          <w:rFonts w:ascii="Comic Sans MS" w:hAnsi="Comic Sans MS"/>
        </w:rPr>
        <w:t>Using</w:t>
      </w:r>
      <w:proofErr w:type="gramEnd"/>
      <w:r>
        <w:rPr>
          <w:rFonts w:ascii="Comic Sans MS" w:hAnsi="Comic Sans MS"/>
        </w:rPr>
        <w:t xml:space="preserve"> the information from the questions above, descr</w:t>
      </w:r>
      <w:r w:rsidR="00BF4DA6">
        <w:rPr>
          <w:rFonts w:ascii="Comic Sans MS" w:hAnsi="Comic Sans MS"/>
        </w:rPr>
        <w:t>ibe the importance of color</w:t>
      </w:r>
      <w:r>
        <w:rPr>
          <w:rFonts w:ascii="Comic Sans MS" w:hAnsi="Comic Sans MS"/>
        </w:rPr>
        <w:t xml:space="preserve"> in avoiding predation: ____________________________________________</w:t>
      </w:r>
      <w:r w:rsidR="00BF4DA6">
        <w:rPr>
          <w:rFonts w:ascii="Comic Sans MS" w:hAnsi="Comic Sans MS"/>
        </w:rPr>
        <w:t>________</w:t>
      </w:r>
      <w:r>
        <w:rPr>
          <w:rFonts w:ascii="Comic Sans MS" w:hAnsi="Comic Sans MS"/>
        </w:rPr>
        <w:t>_______________________</w:t>
      </w:r>
    </w:p>
    <w:p w:rsidR="00970767" w:rsidRDefault="00970767" w:rsidP="00970767">
      <w:pPr>
        <w:spacing w:after="120"/>
        <w:rPr>
          <w:rFonts w:ascii="Comic Sans MS" w:hAnsi="Comic Sans MS"/>
        </w:rPr>
      </w:pPr>
      <w:r>
        <w:rPr>
          <w:rFonts w:ascii="Comic Sans MS" w:hAnsi="Comic Sans MS"/>
        </w:rPr>
        <w:t xml:space="preserve">___________________________________________________________________________  </w:t>
      </w:r>
    </w:p>
    <w:p w:rsidR="00970767" w:rsidRDefault="00970767" w:rsidP="00970767">
      <w:pPr>
        <w:spacing w:after="120"/>
        <w:rPr>
          <w:rFonts w:ascii="Comic Sans MS" w:hAnsi="Comic Sans MS"/>
        </w:rPr>
      </w:pPr>
      <w:r>
        <w:rPr>
          <w:rFonts w:ascii="Comic Sans MS" w:hAnsi="Comic Sans MS"/>
        </w:rPr>
        <w:t xml:space="preserve">4. </w:t>
      </w:r>
      <w:r w:rsidR="0095108A">
        <w:rPr>
          <w:rFonts w:ascii="Comic Sans MS" w:hAnsi="Comic Sans MS"/>
        </w:rPr>
        <w:t>How do</w:t>
      </w:r>
      <w:r>
        <w:rPr>
          <w:rFonts w:ascii="Comic Sans MS" w:hAnsi="Comic Sans MS"/>
        </w:rPr>
        <w:t xml:space="preserve"> environmental changes </w:t>
      </w:r>
      <w:r w:rsidR="0095108A">
        <w:rPr>
          <w:rFonts w:ascii="Comic Sans MS" w:hAnsi="Comic Sans MS"/>
        </w:rPr>
        <w:t>affect individual organisms? _____________________________</w:t>
      </w:r>
    </w:p>
    <w:p w:rsidR="0095108A" w:rsidRDefault="0095108A" w:rsidP="00970767">
      <w:pPr>
        <w:spacing w:after="120"/>
        <w:rPr>
          <w:rFonts w:ascii="Comic Sans MS" w:hAnsi="Comic Sans MS"/>
        </w:rPr>
      </w:pPr>
      <w:r>
        <w:rPr>
          <w:rFonts w:ascii="Comic Sans MS" w:hAnsi="Comic Sans MS"/>
        </w:rPr>
        <w:t>___________________________________________________________________________</w:t>
      </w:r>
    </w:p>
    <w:p w:rsidR="0095108A" w:rsidRDefault="0095108A" w:rsidP="00970767">
      <w:pPr>
        <w:spacing w:after="120"/>
        <w:rPr>
          <w:rFonts w:ascii="Comic Sans MS" w:hAnsi="Comic Sans MS"/>
        </w:rPr>
      </w:pPr>
      <w:r>
        <w:rPr>
          <w:rFonts w:ascii="Comic Sans MS" w:hAnsi="Comic Sans MS"/>
        </w:rPr>
        <w:t>5. How does natural selection cause populations to change? _______________________________</w:t>
      </w:r>
    </w:p>
    <w:p w:rsidR="0095108A" w:rsidRDefault="0095108A" w:rsidP="00970767">
      <w:pPr>
        <w:spacing w:after="120"/>
        <w:rPr>
          <w:rFonts w:ascii="Comic Sans MS" w:hAnsi="Comic Sans MS"/>
        </w:rPr>
      </w:pPr>
      <w:r>
        <w:rPr>
          <w:rFonts w:ascii="Comic Sans MS" w:hAnsi="Comic Sans MS"/>
        </w:rPr>
        <w:t>___________________________________________________________________________</w:t>
      </w:r>
    </w:p>
    <w:p w:rsidR="0095108A" w:rsidRDefault="00BF4DA6" w:rsidP="00970767">
      <w:pPr>
        <w:spacing w:after="120"/>
        <w:rPr>
          <w:rFonts w:ascii="Comic Sans MS" w:hAnsi="Comic Sans MS"/>
        </w:rPr>
      </w:pPr>
      <w:r w:rsidRPr="0095108A">
        <w:rPr>
          <w:rFonts w:ascii="Comic Sans MS" w:hAnsi="Comic Sans MS"/>
        </w:rPr>
        <w:drawing>
          <wp:anchor distT="0" distB="0" distL="114300" distR="114300" simplePos="0" relativeHeight="251660288" behindDoc="0" locked="0" layoutInCell="1" allowOverlap="1">
            <wp:simplePos x="0" y="0"/>
            <wp:positionH relativeFrom="margin">
              <wp:align>left</wp:align>
            </wp:positionH>
            <wp:positionV relativeFrom="paragraph">
              <wp:posOffset>229009</wp:posOffset>
            </wp:positionV>
            <wp:extent cx="4257675" cy="3369473"/>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61537" cy="3372529"/>
                    </a:xfrm>
                    <a:prstGeom prst="rect">
                      <a:avLst/>
                    </a:prstGeom>
                  </pic:spPr>
                </pic:pic>
              </a:graphicData>
            </a:graphic>
            <wp14:sizeRelH relativeFrom="page">
              <wp14:pctWidth>0</wp14:pctWidth>
            </wp14:sizeRelH>
            <wp14:sizeRelV relativeFrom="page">
              <wp14:pctHeight>0</wp14:pctHeight>
            </wp14:sizeRelV>
          </wp:anchor>
        </w:drawing>
      </w:r>
      <w:r w:rsidR="0095108A">
        <w:rPr>
          <w:rFonts w:ascii="Comic Sans MS" w:hAnsi="Comic Sans MS"/>
        </w:rPr>
        <w:t>___________________________________________________________________________</w:t>
      </w:r>
    </w:p>
    <w:p w:rsidR="0095108A" w:rsidRPr="00970767" w:rsidRDefault="0095108A" w:rsidP="00970767">
      <w:pPr>
        <w:spacing w:after="120"/>
        <w:rPr>
          <w:rFonts w:ascii="Comic Sans MS" w:hAnsi="Comic Sans MS"/>
        </w:rPr>
      </w:pPr>
    </w:p>
    <w:p w:rsidR="00970767" w:rsidRDefault="00970767" w:rsidP="00970767">
      <w:pPr>
        <w:spacing w:after="240"/>
        <w:rPr>
          <w:rFonts w:ascii="Comic Sans MS" w:hAnsi="Comic Sans MS"/>
        </w:rPr>
      </w:pPr>
    </w:p>
    <w:p w:rsidR="00970767" w:rsidRDefault="00970767" w:rsidP="00970767">
      <w:pPr>
        <w:spacing w:after="240"/>
        <w:rPr>
          <w:rFonts w:ascii="Comic Sans MS" w:hAnsi="Comic Sans MS"/>
        </w:rPr>
      </w:pPr>
    </w:p>
    <w:p w:rsidR="00970767" w:rsidRDefault="00970767" w:rsidP="00970767">
      <w:pPr>
        <w:spacing w:after="240"/>
        <w:rPr>
          <w:rFonts w:ascii="Comic Sans MS" w:hAnsi="Comic Sans MS"/>
        </w:rPr>
      </w:pPr>
    </w:p>
    <w:p w:rsidR="00970767" w:rsidRDefault="00970767" w:rsidP="00970767">
      <w:pPr>
        <w:spacing w:after="240"/>
        <w:rPr>
          <w:rFonts w:ascii="Comic Sans MS" w:hAnsi="Comic Sans MS"/>
        </w:rPr>
      </w:pPr>
    </w:p>
    <w:p w:rsidR="00970767" w:rsidRDefault="00970767" w:rsidP="00970767">
      <w:pPr>
        <w:spacing w:after="240"/>
        <w:rPr>
          <w:rFonts w:ascii="Comic Sans MS" w:hAnsi="Comic Sans MS"/>
        </w:rPr>
      </w:pPr>
    </w:p>
    <w:p w:rsidR="00970767" w:rsidRDefault="00970767" w:rsidP="00970767">
      <w:pPr>
        <w:spacing w:after="240"/>
        <w:rPr>
          <w:rFonts w:ascii="Comic Sans MS" w:hAnsi="Comic Sans MS"/>
        </w:rPr>
      </w:pPr>
    </w:p>
    <w:p w:rsidR="00970767" w:rsidRDefault="00970767" w:rsidP="00970767">
      <w:pPr>
        <w:spacing w:after="240"/>
        <w:rPr>
          <w:rFonts w:ascii="Comic Sans MS" w:hAnsi="Comic Sans MS"/>
        </w:rPr>
      </w:pPr>
    </w:p>
    <w:p w:rsidR="0095108A" w:rsidRDefault="0095108A" w:rsidP="00970767">
      <w:pPr>
        <w:spacing w:after="240"/>
        <w:rPr>
          <w:rFonts w:ascii="Comic Sans MS" w:hAnsi="Comic Sans MS"/>
        </w:rPr>
      </w:pPr>
    </w:p>
    <w:p w:rsidR="0095108A" w:rsidRDefault="00844359" w:rsidP="00844359">
      <w:pPr>
        <w:spacing w:after="120"/>
        <w:rPr>
          <w:rFonts w:ascii="Comic Sans MS" w:hAnsi="Comic Sans MS"/>
        </w:rPr>
      </w:pPr>
      <w:r>
        <w:rPr>
          <w:rFonts w:ascii="Comic Sans MS" w:hAnsi="Comic Sans MS"/>
        </w:rPr>
        <w:t xml:space="preserve">6. </w:t>
      </w:r>
      <w:r w:rsidR="0095108A">
        <w:rPr>
          <w:rFonts w:ascii="Comic Sans MS" w:hAnsi="Comic Sans MS"/>
        </w:rPr>
        <w:t xml:space="preserve">Analyze the graph above.  </w:t>
      </w:r>
      <w:r>
        <w:rPr>
          <w:rFonts w:ascii="Comic Sans MS" w:hAnsi="Comic Sans MS"/>
        </w:rPr>
        <w:t>In your own words, explain what the graph shows: __________________</w:t>
      </w:r>
    </w:p>
    <w:p w:rsidR="00844359" w:rsidRDefault="00844359" w:rsidP="00844359">
      <w:pPr>
        <w:spacing w:after="120"/>
        <w:rPr>
          <w:rFonts w:ascii="Comic Sans MS" w:hAnsi="Comic Sans MS"/>
        </w:rPr>
      </w:pPr>
      <w:r>
        <w:rPr>
          <w:rFonts w:ascii="Comic Sans MS" w:hAnsi="Comic Sans MS"/>
        </w:rPr>
        <w:t>____________________________________________________________________________</w:t>
      </w:r>
    </w:p>
    <w:p w:rsidR="00844359" w:rsidRDefault="00844359" w:rsidP="00844359">
      <w:pPr>
        <w:spacing w:after="120"/>
        <w:rPr>
          <w:rFonts w:ascii="Comic Sans MS" w:hAnsi="Comic Sans MS"/>
        </w:rPr>
      </w:pPr>
      <w:r>
        <w:rPr>
          <w:rFonts w:ascii="Comic Sans MS" w:hAnsi="Comic Sans MS"/>
        </w:rPr>
        <w:t>7. Describe a situation where this type of selection might occur: ____________________________</w:t>
      </w:r>
    </w:p>
    <w:p w:rsidR="00844359" w:rsidRPr="00970767" w:rsidRDefault="00844359" w:rsidP="00844359">
      <w:pPr>
        <w:spacing w:after="120"/>
        <w:rPr>
          <w:rFonts w:ascii="Comic Sans MS" w:hAnsi="Comic Sans MS"/>
        </w:rPr>
      </w:pPr>
      <w:r>
        <w:rPr>
          <w:rFonts w:ascii="Comic Sans MS" w:hAnsi="Comic Sans MS"/>
        </w:rPr>
        <w:t>____________________________________________________________________________</w:t>
      </w:r>
    </w:p>
    <w:sectPr w:rsidR="00844359" w:rsidRPr="00970767" w:rsidSect="005F0841">
      <w:headerReference w:type="default" r:id="rId10"/>
      <w:footerReference w:type="default" r:id="rId11"/>
      <w:headerReference w:type="first" r:id="rId12"/>
      <w:pgSz w:w="12240" w:h="15840"/>
      <w:pgMar w:top="387" w:right="720" w:bottom="540" w:left="907"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F4DA6">
      <w:pPr>
        <w:spacing w:after="0" w:line="240" w:lineRule="auto"/>
      </w:pPr>
      <w:r>
        <w:separator/>
      </w:r>
    </w:p>
  </w:endnote>
  <w:endnote w:type="continuationSeparator" w:id="0">
    <w:p w:rsidR="00000000" w:rsidRDefault="00BF4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BE" w:rsidRDefault="00BF4DA6">
    <w:pPr>
      <w:tabs>
        <w:tab w:val="center" w:pos="4680"/>
        <w:tab w:val="right" w:pos="9360"/>
      </w:tabs>
      <w:spacing w:after="0"/>
      <w:jc w:val="right"/>
    </w:pPr>
    <w:r>
      <w:rPr>
        <w:sz w:val="16"/>
        <w:szCs w:val="16"/>
      </w:rPr>
      <w:t>The Charles A. Dana Center at UT Austin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F4DA6">
      <w:pPr>
        <w:spacing w:after="0" w:line="240" w:lineRule="auto"/>
      </w:pPr>
      <w:r>
        <w:separator/>
      </w:r>
    </w:p>
  </w:footnote>
  <w:footnote w:type="continuationSeparator" w:id="0">
    <w:p w:rsidR="00000000" w:rsidRDefault="00BF4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BE" w:rsidRDefault="002865BE">
    <w:pPr>
      <w:tabs>
        <w:tab w:val="center" w:pos="4680"/>
        <w:tab w:val="right" w:pos="9360"/>
      </w:tabs>
      <w:spacing w:before="36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BE" w:rsidRDefault="00BF4DA6">
    <w:pPr>
      <w:tabs>
        <w:tab w:val="center" w:pos="4680"/>
        <w:tab w:val="right" w:pos="9360"/>
      </w:tabs>
      <w:spacing w:before="360" w:after="0"/>
    </w:pPr>
    <w:r>
      <w:rPr>
        <w:rFonts w:ascii="Comic Sans MS" w:eastAsia="Comic Sans MS" w:hAnsi="Comic Sans MS" w:cs="Comic Sans MS"/>
      </w:rPr>
      <w:t>Student Name: _________________________________ Date: _______ Class Period: _</w:t>
    </w:r>
    <w:r w:rsidR="005F0841">
      <w:rPr>
        <w:rFonts w:ascii="Comic Sans MS" w:eastAsia="Comic Sans MS" w:hAnsi="Comic Sans MS" w:cs="Comic Sans MS"/>
      </w:rPr>
      <w:t>_</w:t>
    </w:r>
    <w:proofErr w:type="gramStart"/>
    <w:r>
      <w:rPr>
        <w:rFonts w:ascii="Comic Sans MS" w:eastAsia="Comic Sans MS" w:hAnsi="Comic Sans MS" w:cs="Comic Sans MS"/>
      </w:rPr>
      <w:t xml:space="preserve">_ </w:t>
    </w:r>
    <w:r w:rsidR="005F0841">
      <w:rPr>
        <w:rFonts w:ascii="Comic Sans MS" w:eastAsia="Comic Sans MS" w:hAnsi="Comic Sans MS" w:cs="Comic Sans MS"/>
      </w:rPr>
      <w:t xml:space="preserve"> #</w:t>
    </w:r>
    <w:proofErr w:type="gramEnd"/>
    <w:r w:rsidR="005F0841">
      <w:rPr>
        <w:rFonts w:ascii="Comic Sans MS" w:eastAsia="Comic Sans MS" w:hAnsi="Comic Sans MS" w:cs="Comic Sans MS"/>
      </w:rPr>
      <w:t>:</w:t>
    </w:r>
    <w:r w:rsidR="00066725">
      <w:rPr>
        <w:rFonts w:ascii="Comic Sans MS" w:eastAsia="Comic Sans MS" w:hAnsi="Comic Sans MS" w:cs="Comic Sans MS"/>
        <w:u w:val="single"/>
      </w:rPr>
      <w:t>71</w:t>
    </w:r>
    <w:r w:rsidR="005F0841">
      <w:rPr>
        <w:rFonts w:ascii="Comic Sans MS" w:eastAsia="Comic Sans MS" w:hAnsi="Comic Sans MS" w:cs="Comic Sans MS"/>
        <w:sz w:val="12"/>
        <w:szCs w:val="12"/>
        <w:u w:val="single"/>
      </w:rPr>
      <w:t xml:space="preserve"> 2017</w:t>
    </w:r>
    <w:r>
      <w:rPr>
        <w:rFonts w:ascii="Comic Sans MS" w:eastAsia="Comic Sans MS" w:hAnsi="Comic Sans MS" w:cs="Comic Sans MS"/>
        <w:u w:val="single"/>
      </w:rPr>
      <w:t xml:space="preserve"> </w:t>
    </w:r>
  </w:p>
  <w:p w:rsidR="002865BE" w:rsidRPr="00BF4DA6" w:rsidRDefault="00BF4DA6" w:rsidP="004623F7">
    <w:pPr>
      <w:tabs>
        <w:tab w:val="center" w:pos="4680"/>
        <w:tab w:val="right" w:pos="9360"/>
      </w:tabs>
      <w:spacing w:after="0"/>
      <w:jc w:val="center"/>
      <w:rPr>
        <w:b/>
        <w:sz w:val="28"/>
        <w:szCs w:val="28"/>
      </w:rPr>
    </w:pPr>
    <w:r w:rsidRPr="00BF4DA6">
      <w:rPr>
        <w:rFonts w:ascii="Comic Sans MS" w:eastAsia="Comic Sans MS" w:hAnsi="Comic Sans MS" w:cs="Comic Sans MS"/>
        <w:b/>
        <w:sz w:val="28"/>
        <w:szCs w:val="28"/>
      </w:rPr>
      <w:t>WHAT A BEAK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B56A8"/>
    <w:multiLevelType w:val="multilevel"/>
    <w:tmpl w:val="5174431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3544200C"/>
    <w:multiLevelType w:val="multilevel"/>
    <w:tmpl w:val="3524FD8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BE"/>
    <w:rsid w:val="00066725"/>
    <w:rsid w:val="000D23D5"/>
    <w:rsid w:val="001278DB"/>
    <w:rsid w:val="002865BE"/>
    <w:rsid w:val="004623F7"/>
    <w:rsid w:val="00506213"/>
    <w:rsid w:val="005E5986"/>
    <w:rsid w:val="005F0841"/>
    <w:rsid w:val="007D46D0"/>
    <w:rsid w:val="00844359"/>
    <w:rsid w:val="008457BC"/>
    <w:rsid w:val="0095108A"/>
    <w:rsid w:val="00970767"/>
    <w:rsid w:val="00BF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87A656-B22A-45B3-AA3B-25D9A68B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066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725"/>
  </w:style>
  <w:style w:type="paragraph" w:styleId="Footer">
    <w:name w:val="footer"/>
    <w:basedOn w:val="Normal"/>
    <w:link w:val="FooterChar"/>
    <w:uiPriority w:val="99"/>
    <w:unhideWhenUsed/>
    <w:rsid w:val="00066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725"/>
  </w:style>
  <w:style w:type="table" w:styleId="TableGrid">
    <w:name w:val="Table Grid"/>
    <w:basedOn w:val="TableNormal"/>
    <w:uiPriority w:val="39"/>
    <w:rsid w:val="005F0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Windows User</cp:lastModifiedBy>
  <cp:revision>6</cp:revision>
  <dcterms:created xsi:type="dcterms:W3CDTF">2017-01-27T17:07:00Z</dcterms:created>
  <dcterms:modified xsi:type="dcterms:W3CDTF">2017-01-27T20:00:00Z</dcterms:modified>
</cp:coreProperties>
</file>