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B7E" w:rsidRPr="00E52C88" w:rsidRDefault="00221B7E" w:rsidP="00221B7E">
      <w:pPr>
        <w:jc w:val="center"/>
        <w:rPr>
          <w:rFonts w:ascii="Comic Sans MS" w:hAnsi="Comic Sans MS"/>
          <w:sz w:val="28"/>
          <w:szCs w:val="28"/>
        </w:rPr>
      </w:pPr>
      <w:r w:rsidRPr="00221B7E">
        <w:rPr>
          <w:rFonts w:ascii="Comic Sans MS" w:hAnsi="Comic Sans MS"/>
          <w:noProof/>
          <w:lang w:eastAsia="en-US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427E9F79" wp14:editId="0EB8C17F">
                <wp:simplePos x="0" y="0"/>
                <wp:positionH relativeFrom="column">
                  <wp:posOffset>5829300</wp:posOffset>
                </wp:positionH>
                <wp:positionV relativeFrom="paragraph">
                  <wp:posOffset>-342900</wp:posOffset>
                </wp:positionV>
                <wp:extent cx="2169160" cy="340360"/>
                <wp:effectExtent l="0" t="0" r="2540" b="254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16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B7E" w:rsidRDefault="00221B7E" w:rsidP="00221B7E">
                            <w:pPr>
                              <w:rPr>
                                <w:rFonts w:ascii="Comic Sans MS" w:hAnsi="Comic Sans MS"/>
                              </w:rPr>
                            </w:pPr>
                            <w:smartTag w:uri="urn:schemas-microsoft-com:office:smarttags" w:element="stockticker">
                              <w:r>
                                <w:rPr>
                                  <w:rFonts w:ascii="Comic Sans MS" w:hAnsi="Comic Sans MS"/>
                                </w:rPr>
                                <w:t>DOC</w:t>
                              </w:r>
                            </w:smartTag>
                            <w:r>
                              <w:rPr>
                                <w:rFonts w:ascii="Comic Sans MS" w:hAnsi="Comic Sans MS"/>
                              </w:rPr>
                              <w:t xml:space="preserve"> #: V-2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7E9F7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459pt;margin-top:-27pt;width:170.8pt;height:26.8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RhtegIAAAEFAAAOAAAAZHJzL2Uyb0RvYy54bWysVNtu3CAQfa/Uf0C8b2xvnO3aijfKpVtV&#10;Si9S0g9gAa9RbYYCu3Za9d874PUm6UWqqvoBDzAcZuac4fxi6Fqyl9Yp0BXNTlJKpOYglN5W9NP9&#10;erakxHmmBWtBy4o+SEcvVi9fnPemlHNooBXSEgTRruxNRRvvTZkkjjeyY+4EjNS4WYPtmMep3SbC&#10;sh7RuzaZp+ki6cEKY4FL53D1Ztykq4hf15L7D3XtpCdtRTE2H0cbx00Yk9U5K7eWmUbxQxjsH6Lo&#10;mNJ46RHqhnlGdlb9AtUpbsFB7U84dAnUteIy5oDZZOlP2dw1zMiYCxbHmWOZ3P+D5e/3Hy1RoqLz&#10;M0o065Cjezl4cgUDwSWsT29ciW53Bh39gOvIc8zVmVvgnx3RcN0wvZWX1kLfSCYwviycTJ4cHXFc&#10;ANn070DgPWznIQINte1C8bAcBNGRp4cjNyEWjovzbFFkC9ziuHeap6dohytYOZ021vk3EjoSjIpa&#10;5D6is/2t86Pr5BIuc9AqsVZtGyd2u7luLdkz1Mk6fgf0Z26tDs4awrERcVzBIPGOsBfCjbx/K7J5&#10;nl7Ni9l6sXw1y9f52ax4lS5naVZcFYs0L/Kb9fcQYJaXjRJC6lul5aTBLP87jg/dMKonqpD0FS3O&#10;kLqY1x+TTOP3uyQ75bElW9VVdHl0YmUg9rUWmDYrPVPtaCfPw4+EYA2mf6xKlEFgftSAHzYDogRt&#10;bEA8oCAsIF9ILb4jaDRgv1LSY09W1H3ZMSspad9qFFVo4Mmwk7GZDKY5Hq2op2Q0r/3Y6Dtj1bZB&#10;5FG2Gi5ReLWKmniM4iBX7LMY/OFNCI38dB69Hl+u1Q8AAAD//wMAUEsDBBQABgAIAAAAIQA5s8SN&#10;4AAAAAoBAAAPAAAAZHJzL2Rvd25yZXYueG1sTI9Bb8IwDIXvk/YfIk/aZYKUCiooTdEG2207wBDn&#10;0Ji2WuNUTUrLv585bTfb7+n5e9lmtI24YudrRwpm0wgEUuFMTaWC4/fHZAnCB01GN45QwQ09bPLH&#10;h0ynxg20x+shlIJDyKdaQRVCm0rpiwqt9lPXIrF2cZ3VgdeulKbTA4fbRsZRlEira+IPlW5xW2Hx&#10;c+itgmTX9cOeti+74/un/mrL+PR2Oyn1/DS+rkEEHMOfGe74jA45M51dT8aLRsFqtuQuQcFkMefh&#10;7ogXqwTEmU9zkHkm/1fIfwEAAP//AwBQSwECLQAUAAYACAAAACEAtoM4kv4AAADhAQAAEwAAAAAA&#10;AAAAAAAAAAAAAAAAW0NvbnRlbnRfVHlwZXNdLnhtbFBLAQItABQABgAIAAAAIQA4/SH/1gAAAJQB&#10;AAALAAAAAAAAAAAAAAAAAC8BAABfcmVscy8ucmVsc1BLAQItABQABgAIAAAAIQC8KRhtegIAAAEF&#10;AAAOAAAAAAAAAAAAAAAAAC4CAABkcnMvZTJvRG9jLnhtbFBLAQItABQABgAIAAAAIQA5s8SN4AAA&#10;AAoBAAAPAAAAAAAAAAAAAAAAANQEAABkcnMvZG93bnJldi54bWxQSwUGAAAAAAQABADzAAAA4QUA&#10;AAAA&#10;" stroked="f">
                <v:textbox inset="0,0,0,0">
                  <w:txbxContent>
                    <w:p w:rsidR="00221B7E" w:rsidRDefault="00221B7E" w:rsidP="00221B7E">
                      <w:pPr>
                        <w:rPr>
                          <w:rFonts w:ascii="Comic Sans MS" w:hAnsi="Comic Sans MS"/>
                        </w:rPr>
                      </w:pPr>
                      <w:smartTag w:uri="urn:schemas-microsoft-com:office:smarttags" w:element="stockticker">
                        <w:r>
                          <w:rPr>
                            <w:rFonts w:ascii="Comic Sans MS" w:hAnsi="Comic Sans MS"/>
                          </w:rPr>
                          <w:t>DOC</w:t>
                        </w:r>
                      </w:smartTag>
                      <w:r>
                        <w:rPr>
                          <w:rFonts w:ascii="Comic Sans MS" w:hAnsi="Comic Sans MS"/>
                        </w:rPr>
                        <w:t xml:space="preserve"> #: V-2</w:t>
                      </w:r>
                    </w:p>
                  </w:txbxContent>
                </v:textbox>
              </v:shape>
            </w:pict>
          </mc:Fallback>
        </mc:AlternateContent>
      </w:r>
      <w:r w:rsidRPr="00221B7E">
        <w:rPr>
          <w:rFonts w:ascii="Comic Sans MS" w:hAnsi="Comic Sans MS"/>
          <w:noProof/>
          <w:lang w:eastAsia="en-US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60E3E520" wp14:editId="21D9DB1D">
                <wp:simplePos x="0" y="0"/>
                <wp:positionH relativeFrom="column">
                  <wp:posOffset>-342900</wp:posOffset>
                </wp:positionH>
                <wp:positionV relativeFrom="paragraph">
                  <wp:posOffset>-296545</wp:posOffset>
                </wp:positionV>
                <wp:extent cx="4121785" cy="265430"/>
                <wp:effectExtent l="0" t="0" r="2540" b="254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78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B7E" w:rsidRDefault="00221B7E" w:rsidP="00221B7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Name: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_______________________________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221B7E" w:rsidRDefault="00221B7E" w:rsidP="00221B7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3E520" id="Text Box 24" o:spid="_x0000_s1027" type="#_x0000_t202" style="position:absolute;left:0;text-align:left;margin-left:-27pt;margin-top:-23.35pt;width:324.55pt;height:20.9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RYfgIAAAgF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Fe&#10;YKRIBxzd88GjKz0gWIL69MZV4HZnwNEPsA48x1ydudX0s0NKX7dE7filtbpvOWEQXxZOJk+Ojjgu&#10;gGz7d5rBPWTvdQQaGtuF4kE5EKADTw8nbkIsFBaLLM/Ol3OMKOzli3nxKpKXkGo6bazzb7juUDBq&#10;bIH7iE4Ot86HaEg1uYTLnJaCbYSUcWJ322tp0YGATjbxiwk8c5MqOCsdjo2I4woECXeEvRBu5P1b&#10;meVFepWXs81ieT4rNsV8Vp6ny1malVflIi3K4mbzPQSYFVUrGOPqVig+aTAr/o7jYzeM6okqRH2N&#10;y3k+Hyn6Y5Jp/H6XZCc8tKQUXY2XJydSBWJfKwZpk8oTIUc7+Tn8WGWowfSPVYkyCMyPGvDDdoiK&#10;ixoJEtlq9gC6sBpoA/LhOQGj1fYrRj20Zo3dlz2xHCP5VoG2Qh9Php2M7WQQReFojT1Go3ntx37f&#10;Gyt2LSCP6lX6EvTXiCiNxyiOqoV2izkcn4bQz0/n0evxAVv/AAAA//8DAFBLAwQUAAYACAAAACEA&#10;LcI5vOAAAAAKAQAADwAAAGRycy9kb3ducmV2LnhtbEyPQU/CQBCF7yb+h82YeDGwhdAqpVuioDc9&#10;gITz0A5tY3e22d3S8u9dTnqbmffy5nvZetStuJB1jWEFs2kEgrgwZcOVgsP3x+QFhPPIJbaGScGV&#10;HKzz+7sM09IMvKPL3lcihLBLUUHtfZdK6YqaNLqp6YiDdjZWow+rrWRpcQjhupXzKEqkxobDhxo7&#10;2tRU/Ox7rSDZ2n7Y8eZpe3j/xK+umh/frkelHh/G1xUIT6P/M8MNP6BDHphOpufSiVbBJF6ELj4M&#10;i+QZRHDEy3gG4nS7LEHmmfxfIf8FAAD//wMAUEsBAi0AFAAGAAgAAAAhALaDOJL+AAAA4QEAABMA&#10;AAAAAAAAAAAAAAAAAAAAAFtDb250ZW50X1R5cGVzXS54bWxQSwECLQAUAAYACAAAACEAOP0h/9YA&#10;AACUAQAACwAAAAAAAAAAAAAAAAAvAQAAX3JlbHMvLnJlbHNQSwECLQAUAAYACAAAACEAYVTUWH4C&#10;AAAIBQAADgAAAAAAAAAAAAAAAAAuAgAAZHJzL2Uyb0RvYy54bWxQSwECLQAUAAYACAAAACEALcI5&#10;vOAAAAAKAQAADwAAAAAAAAAAAAAAAADYBAAAZHJzL2Rvd25yZXYueG1sUEsFBgAAAAAEAAQA8wAA&#10;AOUFAAAAAA==&#10;" stroked="f">
                <v:textbox inset="0,0,0,0">
                  <w:txbxContent>
                    <w:p w:rsidR="00221B7E" w:rsidRDefault="00221B7E" w:rsidP="00221B7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  <w:t>Name: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_______________________________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221B7E" w:rsidRDefault="00221B7E" w:rsidP="00221B7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21B7E">
        <w:rPr>
          <w:rFonts w:ascii="Comic Sans MS" w:hAnsi="Comic Sans MS"/>
          <w:noProof/>
          <w:lang w:eastAsia="en-US"/>
        </w:rPr>
        <w:t>ORHS B</w:t>
      </w:r>
      <w:proofErr w:type="spellStart"/>
      <w:r w:rsidRPr="00221B7E">
        <w:rPr>
          <w:rFonts w:ascii="Comic Sans MS" w:hAnsi="Comic Sans MS"/>
          <w:sz w:val="28"/>
          <w:szCs w:val="28"/>
        </w:rPr>
        <w:t>iology</w:t>
      </w:r>
      <w:proofErr w:type="spellEnd"/>
      <w:r w:rsidRPr="00221B7E">
        <w:rPr>
          <w:rFonts w:ascii="Comic Sans MS" w:hAnsi="Comic Sans MS"/>
          <w:sz w:val="28"/>
          <w:szCs w:val="28"/>
        </w:rPr>
        <w:t xml:space="preserve"> CELLS</w:t>
      </w:r>
      <w:r>
        <w:rPr>
          <w:rFonts w:ascii="Comic Sans MS" w:hAnsi="Comic Sans MS"/>
          <w:sz w:val="28"/>
          <w:szCs w:val="28"/>
        </w:rPr>
        <w:t xml:space="preserve"> VOCABULARY</w:t>
      </w:r>
      <w:bookmarkStart w:id="0" w:name="_GoBack"/>
      <w:bookmarkEnd w:id="0"/>
    </w:p>
    <w:p w:rsidR="00221B7E" w:rsidRDefault="00221B7E" w:rsidP="00221B7E">
      <w:pPr>
        <w:jc w:val="center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 xml:space="preserve">You must complete the missing definitions and word parts.  You should use the memory clues and pictures to study.  </w:t>
      </w:r>
    </w:p>
    <w:tbl>
      <w:tblPr>
        <w:tblW w:w="11108" w:type="dxa"/>
        <w:tblInd w:w="-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7"/>
        <w:gridCol w:w="2777"/>
        <w:gridCol w:w="2777"/>
        <w:gridCol w:w="2777"/>
      </w:tblGrid>
      <w:tr w:rsidR="00221B7E" w:rsidTr="0009547B">
        <w:trPr>
          <w:trHeight w:val="330"/>
        </w:trPr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Cell (8)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Organelle (72)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Cell Theory (71)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Prokaryote (72)</w:t>
            </w:r>
          </w:p>
        </w:tc>
      </w:tr>
      <w:tr w:rsidR="00221B7E" w:rsidTr="0009547B">
        <w:trPr>
          <w:trHeight w:val="1898"/>
        </w:trPr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>Definition:</w:t>
            </w:r>
          </w:p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221B7E" w:rsidRPr="00EE6DC6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  <w:r w:rsidRPr="00EE6DC6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-cell- _____________</w:t>
            </w:r>
          </w:p>
        </w:tc>
        <w:tc>
          <w:tcPr>
            <w:tcW w:w="2777" w:type="dxa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Pr="00EE6DC6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  <w:r w:rsidRPr="00EE6DC6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  <w:proofErr w:type="spellStart"/>
            <w:r>
              <w:rPr>
                <w:rFonts w:ascii="Comic Sans MS" w:hAnsi="Comic Sans MS"/>
                <w:sz w:val="22"/>
                <w:szCs w:val="22"/>
              </w:rPr>
              <w:t>elle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 xml:space="preserve"> ______________</w:t>
            </w:r>
          </w:p>
        </w:tc>
        <w:tc>
          <w:tcPr>
            <w:tcW w:w="2777" w:type="dxa"/>
            <w:vMerge w:val="restart"/>
            <w:shd w:val="clear" w:color="auto" w:fill="auto"/>
          </w:tcPr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>The Cell Theory States that: 1) All organisms are made of cells</w:t>
            </w:r>
          </w:p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>2) All existing cells are produced by other living cells.</w:t>
            </w:r>
          </w:p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>3) Cell is the most basic unit of life.</w:t>
            </w:r>
          </w:p>
          <w:p w:rsidR="00221B7E" w:rsidRDefault="00221B7E" w:rsidP="0009547B">
            <w:pPr>
              <w:tabs>
                <w:tab w:val="left" w:pos="1200"/>
              </w:tabs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tabs>
                <w:tab w:val="left" w:pos="1200"/>
              </w:tabs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21B7E" w:rsidRDefault="00221B7E" w:rsidP="0009547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Pr="00EE6DC6" w:rsidRDefault="00221B7E" w:rsidP="000954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EE6DC6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pro- ______________</w:t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  <w:proofErr w:type="spellStart"/>
            <w:r>
              <w:rPr>
                <w:rFonts w:ascii="Comic Sans MS" w:hAnsi="Comic Sans MS"/>
                <w:sz w:val="22"/>
                <w:szCs w:val="22"/>
              </w:rPr>
              <w:t>kary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>- _____________</w:t>
            </w:r>
          </w:p>
        </w:tc>
      </w:tr>
      <w:tr w:rsidR="00221B7E" w:rsidTr="0009547B">
        <w:trPr>
          <w:trHeight w:val="1470"/>
        </w:trPr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3DB79CE2" wp14:editId="480A708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193040</wp:posOffset>
                  </wp:positionV>
                  <wp:extent cx="1696085" cy="900430"/>
                  <wp:effectExtent l="0" t="0" r="0" b="0"/>
                  <wp:wrapNone/>
                  <wp:docPr id="23" name="Picture 23" descr="http://www.nature.com/scitable/content/ne0000/ne0000/ne0000/ne0000/14704902/U1CP1-5_ProkvsEukCell_ksm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ature.com/scitable/content/ne0000/ne0000/ne0000/ne0000/14704902/U1CP1-5_ProkvsEukCell_ksm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777" w:type="dxa"/>
          </w:tcPr>
          <w:p w:rsidR="00221B7E" w:rsidRPr="003A1F61" w:rsidRDefault="00221B7E" w:rsidP="0009547B">
            <w:pPr>
              <w:snapToGrid w:val="0"/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  <w:r w:rsidRPr="007F5A7F">
              <w:rPr>
                <w:rFonts w:ascii="Comic Sans MS" w:hAnsi="Comic Sans MS"/>
                <w:i/>
                <w:noProof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83840" behindDoc="0" locked="0" layoutInCell="1" allowOverlap="1" wp14:anchorId="538BD07F" wp14:editId="35CA6FBB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274027</wp:posOffset>
                  </wp:positionV>
                  <wp:extent cx="1724163" cy="963637"/>
                  <wp:effectExtent l="0" t="0" r="0" b="825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163" cy="96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i/>
                <w:sz w:val="22"/>
                <w:szCs w:val="22"/>
              </w:rPr>
              <w:t>Little Organs!</w:t>
            </w:r>
          </w:p>
        </w:tc>
        <w:tc>
          <w:tcPr>
            <w:tcW w:w="2777" w:type="dxa"/>
            <w:vMerge/>
            <w:shd w:val="clear" w:color="auto" w:fill="auto"/>
          </w:tcPr>
          <w:p w:rsidR="00221B7E" w:rsidRDefault="00221B7E" w:rsidP="000954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77" w:type="dxa"/>
            <w:shd w:val="clear" w:color="auto" w:fill="auto"/>
          </w:tcPr>
          <w:p w:rsidR="00221B7E" w:rsidRPr="006269F2" w:rsidRDefault="00221B7E" w:rsidP="0009547B">
            <w:pPr>
              <w:snapToGrid w:val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269F2">
              <w:rPr>
                <w:i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322D1960" wp14:editId="07333372">
                  <wp:simplePos x="0" y="0"/>
                  <wp:positionH relativeFrom="column">
                    <wp:posOffset>-61895</wp:posOffset>
                  </wp:positionH>
                  <wp:positionV relativeFrom="paragraph">
                    <wp:posOffset>337820</wp:posOffset>
                  </wp:positionV>
                  <wp:extent cx="1731702" cy="935502"/>
                  <wp:effectExtent l="0" t="0" r="1905" b="0"/>
                  <wp:wrapNone/>
                  <wp:docPr id="21" name="Picture 21" descr="http://2.bp.blogspot.com/-r7UkK9-hSj8/TyUlAMqP3bI/AAAAAAAAFE4/3Blk4yE4kjE/s1600/prokaryote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r7UkK9-hSj8/TyUlAMqP3bI/AAAAAAAAFE4/3Blk4yE4kjE/s1600/prokaryote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40" cy="93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69F2">
              <w:rPr>
                <w:rFonts w:ascii="Comic Sans MS" w:hAnsi="Comic Sans MS"/>
                <w:i/>
                <w:sz w:val="20"/>
                <w:szCs w:val="20"/>
              </w:rPr>
              <w:t xml:space="preserve">PRO means NO- NO      Nucleus, Organelles, </w:t>
            </w:r>
            <w:proofErr w:type="spellStart"/>
            <w:r w:rsidRPr="006269F2">
              <w:rPr>
                <w:rFonts w:ascii="Comic Sans MS" w:hAnsi="Comic Sans MS"/>
                <w:i/>
                <w:sz w:val="20"/>
                <w:szCs w:val="20"/>
              </w:rPr>
              <w:t>etc</w:t>
            </w:r>
            <w:proofErr w:type="spellEnd"/>
          </w:p>
        </w:tc>
      </w:tr>
      <w:tr w:rsidR="00221B7E" w:rsidTr="0009547B">
        <w:trPr>
          <w:trHeight w:val="435"/>
        </w:trPr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Eukaryote (72)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Nucleus (75)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Nucleolus (75)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Chromatin (135)</w:t>
            </w:r>
          </w:p>
        </w:tc>
      </w:tr>
      <w:tr w:rsidR="00221B7E" w:rsidTr="0009547B">
        <w:trPr>
          <w:trHeight w:val="1952"/>
        </w:trPr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Pr="00EE6DC6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  <w:r w:rsidRPr="00EE6DC6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eu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>- _______________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  <w:proofErr w:type="spellStart"/>
            <w:r>
              <w:rPr>
                <w:rFonts w:ascii="Comic Sans MS" w:hAnsi="Comic Sans MS"/>
                <w:sz w:val="22"/>
                <w:szCs w:val="22"/>
              </w:rPr>
              <w:t>kary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>- _____________</w:t>
            </w:r>
          </w:p>
        </w:tc>
        <w:tc>
          <w:tcPr>
            <w:tcW w:w="2777" w:type="dxa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Pr="00EE6DC6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  <w:r w:rsidRPr="00EE6DC6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nuc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>- ______________</w:t>
            </w:r>
          </w:p>
        </w:tc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Pr="00EE6DC6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  <w:r w:rsidRPr="00EE6DC6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nuc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>- ______________</w:t>
            </w:r>
          </w:p>
        </w:tc>
        <w:tc>
          <w:tcPr>
            <w:tcW w:w="2777" w:type="dxa"/>
            <w:shd w:val="clear" w:color="auto" w:fill="auto"/>
          </w:tcPr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</w:t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221B7E" w:rsidTr="0009547B">
        <w:trPr>
          <w:trHeight w:val="1605"/>
        </w:trPr>
        <w:tc>
          <w:tcPr>
            <w:tcW w:w="2777" w:type="dxa"/>
            <w:shd w:val="clear" w:color="auto" w:fill="auto"/>
          </w:tcPr>
          <w:p w:rsidR="00221B7E" w:rsidRPr="00841EEE" w:rsidRDefault="00221B7E" w:rsidP="0009547B">
            <w:pPr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  <w:proofErr w:type="spellStart"/>
            <w:proofErr w:type="gramStart"/>
            <w:r w:rsidRPr="00841EEE">
              <w:rPr>
                <w:rFonts w:ascii="Comic Sans MS" w:hAnsi="Comic Sans MS"/>
                <w:i/>
                <w:sz w:val="22"/>
                <w:szCs w:val="22"/>
              </w:rPr>
              <w:t>yoU</w:t>
            </w:r>
            <w:proofErr w:type="spellEnd"/>
            <w:proofErr w:type="gramEnd"/>
            <w:r w:rsidRPr="00841EEE">
              <w:rPr>
                <w:rFonts w:ascii="Comic Sans MS" w:hAnsi="Comic Sans MS"/>
                <w:i/>
                <w:sz w:val="22"/>
                <w:szCs w:val="22"/>
              </w:rPr>
              <w:t xml:space="preserve"> are a </w:t>
            </w:r>
            <w:proofErr w:type="spellStart"/>
            <w:r w:rsidRPr="00841EEE">
              <w:rPr>
                <w:rFonts w:ascii="Comic Sans MS" w:hAnsi="Comic Sans MS"/>
                <w:i/>
                <w:sz w:val="22"/>
                <w:szCs w:val="22"/>
              </w:rPr>
              <w:t>eU-karyote</w:t>
            </w:r>
            <w:proofErr w:type="spellEnd"/>
            <w:r w:rsidRPr="00841EEE">
              <w:rPr>
                <w:rFonts w:ascii="Comic Sans MS" w:hAnsi="Comic Sans MS"/>
                <w:i/>
                <w:sz w:val="22"/>
                <w:szCs w:val="22"/>
              </w:rPr>
              <w:t>!</w:t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52495F66" wp14:editId="63DDB4B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55245</wp:posOffset>
                  </wp:positionV>
                  <wp:extent cx="1696085" cy="1024255"/>
                  <wp:effectExtent l="0" t="0" r="0" b="4445"/>
                  <wp:wrapNone/>
                  <wp:docPr id="20" name="Picture 20" descr="http://www.historyoftheuniverse.com/images/eukaryote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storyoftheuniverse.com/images/eukaryote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777" w:type="dxa"/>
          </w:tcPr>
          <w:p w:rsidR="00221B7E" w:rsidRPr="006269F2" w:rsidRDefault="00221B7E" w:rsidP="0009547B">
            <w:pPr>
              <w:snapToGrid w:val="0"/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  <w:r w:rsidRPr="006269F2">
              <w:rPr>
                <w:i/>
                <w:noProof/>
                <w:lang w:eastAsia="en-US"/>
              </w:rPr>
              <w:drawing>
                <wp:anchor distT="0" distB="0" distL="114300" distR="114300" simplePos="0" relativeHeight="251664384" behindDoc="1" locked="0" layoutInCell="1" allowOverlap="1" wp14:anchorId="4B6B3A42" wp14:editId="6BA6C50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250190</wp:posOffset>
                  </wp:positionV>
                  <wp:extent cx="1680845" cy="1212850"/>
                  <wp:effectExtent l="0" t="0" r="0" b="6350"/>
                  <wp:wrapNone/>
                  <wp:docPr id="19" name="Picture 19" descr="http://wahs-biology.wikispaces.com/file/view/nucleus.JPG/80897021/355x256/nucleus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ahs-biology.wikispaces.com/file/view/nucleus.JPG/80897021/355x256/nucleus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4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69F2">
              <w:rPr>
                <w:rFonts w:ascii="Comic Sans MS" w:hAnsi="Comic Sans MS"/>
                <w:i/>
                <w:sz w:val="22"/>
                <w:szCs w:val="22"/>
              </w:rPr>
              <w:t>Like a… Brain or Boss</w:t>
            </w:r>
          </w:p>
        </w:tc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5408" behindDoc="1" locked="0" layoutInCell="1" allowOverlap="1" wp14:anchorId="77E16938" wp14:editId="1D8E74DE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49530</wp:posOffset>
                  </wp:positionV>
                  <wp:extent cx="1435100" cy="1340485"/>
                  <wp:effectExtent l="0" t="0" r="0" b="0"/>
                  <wp:wrapNone/>
                  <wp:docPr id="18" name="Picture 18" descr="http://bms.westfordk12.us/pages/teams/7green/cells/grouph/images/Nucleolus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ms.westfordk12.us/pages/teams/7green/cells/grouph/images/Nucleolus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777" w:type="dxa"/>
            <w:shd w:val="clear" w:color="auto" w:fill="auto"/>
          </w:tcPr>
          <w:p w:rsidR="00221B7E" w:rsidRPr="00C81494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7D26354C" wp14:editId="3DD79DD8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49530</wp:posOffset>
                  </wp:positionV>
                  <wp:extent cx="1725295" cy="1154430"/>
                  <wp:effectExtent l="0" t="0" r="8255" b="7620"/>
                  <wp:wrapNone/>
                  <wp:docPr id="17" name="Picture 17" descr="http://www.biology4kids.com/files/art/cell_nucleus1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ology4kids.com/files/art/cell_nucleus1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1B7E" w:rsidTr="0009547B">
        <w:trPr>
          <w:trHeight w:val="375"/>
        </w:trPr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Lysosome (78)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Cytoplasm (72)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Cell Wall (79)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Cytoskeleton (73)</w:t>
            </w:r>
          </w:p>
        </w:tc>
      </w:tr>
      <w:tr w:rsidR="00221B7E" w:rsidTr="0009547B">
        <w:trPr>
          <w:trHeight w:val="70"/>
        </w:trPr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Pr="00EE6DC6" w:rsidRDefault="00221B7E" w:rsidP="000954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EE6DC6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lys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>- ______________</w:t>
            </w:r>
          </w:p>
        </w:tc>
        <w:tc>
          <w:tcPr>
            <w:tcW w:w="2777" w:type="dxa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Pr="00EE6DC6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  <w:r w:rsidRPr="00EE6DC6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cyt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>- ______________</w:t>
            </w:r>
          </w:p>
        </w:tc>
        <w:tc>
          <w:tcPr>
            <w:tcW w:w="2777" w:type="dxa"/>
            <w:shd w:val="clear" w:color="auto" w:fill="auto"/>
          </w:tcPr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</w:t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Pr="00EE6DC6" w:rsidRDefault="00221B7E" w:rsidP="000954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EE6DC6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cyt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>- ______________</w:t>
            </w:r>
          </w:p>
        </w:tc>
      </w:tr>
      <w:tr w:rsidR="00221B7E" w:rsidTr="0009547B">
        <w:trPr>
          <w:trHeight w:val="2150"/>
        </w:trPr>
        <w:tc>
          <w:tcPr>
            <w:tcW w:w="2777" w:type="dxa"/>
            <w:shd w:val="clear" w:color="auto" w:fill="auto"/>
          </w:tcPr>
          <w:p w:rsidR="00221B7E" w:rsidRPr="006269F2" w:rsidRDefault="00221B7E" w:rsidP="0009547B">
            <w:pPr>
              <w:snapToGrid w:val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Like a… GARBAGE DISPOSAL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13CF3D6A" wp14:editId="1073CC19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65405</wp:posOffset>
                  </wp:positionV>
                  <wp:extent cx="1696085" cy="836295"/>
                  <wp:effectExtent l="0" t="0" r="0" b="1905"/>
                  <wp:wrapNone/>
                  <wp:docPr id="16" name="Picture 16" descr="http://www.biology4kids.com/files/art/cell_lysosome2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ology4kids.com/files/art/cell_lysosome2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7" w:type="dxa"/>
          </w:tcPr>
          <w:p w:rsidR="00221B7E" w:rsidRPr="00C81494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4569A496" wp14:editId="00DBEF9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40640</wp:posOffset>
                  </wp:positionV>
                  <wp:extent cx="1464310" cy="1248410"/>
                  <wp:effectExtent l="0" t="0" r="2540" b="8890"/>
                  <wp:wrapNone/>
                  <wp:docPr id="15" name="Picture 15" descr="http://na.signwiki.org/images/public/thumb/5/5f/Cytoplasm-illustration.jpg/250px-Cytoplasm-illustration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na.signwiki.org/images/public/thumb/5/5f/Cytoplasm-illustration.jpg/250px-Cytoplasm-illustration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7" w:type="dxa"/>
            <w:shd w:val="clear" w:color="auto" w:fill="auto"/>
          </w:tcPr>
          <w:p w:rsidR="00221B7E" w:rsidRPr="00B82D22" w:rsidRDefault="00221B7E" w:rsidP="0009547B">
            <w:pPr>
              <w:snapToGrid w:val="0"/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9504" behindDoc="1" locked="0" layoutInCell="1" allowOverlap="1" wp14:anchorId="1083AA02" wp14:editId="261DD802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173355</wp:posOffset>
                  </wp:positionV>
                  <wp:extent cx="1705610" cy="1183640"/>
                  <wp:effectExtent l="0" t="0" r="8890" b="0"/>
                  <wp:wrapNone/>
                  <wp:docPr id="14" name="Picture 14" descr="http://bms.westfordk12.us/pages/teams/7green/cells/grouph/images/plantcell%20cellwall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ms.westfordk12.us/pages/teams/7green/cells/grouph/images/plantcell%20cellwall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2D22">
              <w:rPr>
                <w:rFonts w:ascii="Comic Sans MS" w:hAnsi="Comic Sans MS"/>
                <w:i/>
                <w:sz w:val="22"/>
                <w:szCs w:val="22"/>
              </w:rPr>
              <w:t>Like a… Fence</w:t>
            </w:r>
          </w:p>
        </w:tc>
        <w:tc>
          <w:tcPr>
            <w:tcW w:w="2777" w:type="dxa"/>
            <w:shd w:val="clear" w:color="auto" w:fill="auto"/>
          </w:tcPr>
          <w:p w:rsidR="00221B7E" w:rsidRPr="00B82D22" w:rsidRDefault="00221B7E" w:rsidP="0009547B">
            <w:pPr>
              <w:snapToGrid w:val="0"/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0528" behindDoc="1" locked="0" layoutInCell="1" allowOverlap="1" wp14:anchorId="61F49C6E" wp14:editId="0022060A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329321</wp:posOffset>
                  </wp:positionV>
                  <wp:extent cx="1024890" cy="1024890"/>
                  <wp:effectExtent l="0" t="0" r="3810" b="3810"/>
                  <wp:wrapNone/>
                  <wp:docPr id="13" name="Picture 13" descr="https://sophialearning.s3.amazonaws.com/packet_logos/19445/grid/cytoskeleton.png?132379300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ophialearning.s3.amazonaws.com/packet_logos/19445/grid/cytoskeleton.png?1323793002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2D22">
              <w:rPr>
                <w:rFonts w:ascii="Comic Sans MS" w:hAnsi="Comic Sans MS"/>
                <w:i/>
                <w:sz w:val="20"/>
                <w:szCs w:val="20"/>
              </w:rPr>
              <w:t>*Includes Microtubules and Microfilaments</w:t>
            </w:r>
          </w:p>
        </w:tc>
      </w:tr>
      <w:tr w:rsidR="00221B7E" w:rsidTr="0009547B">
        <w:trPr>
          <w:trHeight w:val="330"/>
        </w:trPr>
        <w:tc>
          <w:tcPr>
            <w:tcW w:w="2777" w:type="dxa"/>
            <w:shd w:val="clear" w:color="auto" w:fill="B3B3B3"/>
          </w:tcPr>
          <w:p w:rsidR="00221B7E" w:rsidRPr="00507BB9" w:rsidRDefault="00221B7E" w:rsidP="0009547B">
            <w:pPr>
              <w:snapToGrid w:val="0"/>
              <w:jc w:val="center"/>
              <w:rPr>
                <w:rFonts w:ascii="Comic Sans MS" w:hAnsi="Comic Sans MS"/>
              </w:rPr>
            </w:pPr>
            <w:r w:rsidRPr="00507BB9">
              <w:rPr>
                <w:rFonts w:ascii="Comic Sans MS" w:hAnsi="Comic Sans MS"/>
              </w:rPr>
              <w:lastRenderedPageBreak/>
              <w:t>Golgi Apparatus (76)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Cell Membrane (81)</w:t>
            </w:r>
          </w:p>
        </w:tc>
        <w:tc>
          <w:tcPr>
            <w:tcW w:w="2777" w:type="dxa"/>
            <w:shd w:val="clear" w:color="auto" w:fill="B3B3B3"/>
          </w:tcPr>
          <w:p w:rsidR="00221B7E" w:rsidRPr="00F53112" w:rsidRDefault="00221B7E" w:rsidP="0009547B">
            <w:pPr>
              <w:snapToGrid w:val="0"/>
              <w:jc w:val="center"/>
              <w:rPr>
                <w:rFonts w:ascii="Comic Sans MS" w:hAnsi="Comic Sans MS"/>
              </w:rPr>
            </w:pPr>
            <w:r w:rsidRPr="00F53112">
              <w:rPr>
                <w:rFonts w:ascii="Comic Sans MS" w:hAnsi="Comic Sans MS"/>
              </w:rPr>
              <w:t>Endoplasmic Reticulum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Mitochondria (77)</w:t>
            </w:r>
          </w:p>
        </w:tc>
      </w:tr>
      <w:tr w:rsidR="00221B7E" w:rsidTr="0009547B">
        <w:trPr>
          <w:trHeight w:val="1925"/>
        </w:trPr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Definition: </w:t>
            </w:r>
          </w:p>
        </w:tc>
        <w:tc>
          <w:tcPr>
            <w:tcW w:w="2777" w:type="dxa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Definition: </w:t>
            </w:r>
          </w:p>
        </w:tc>
        <w:tc>
          <w:tcPr>
            <w:tcW w:w="2777" w:type="dxa"/>
            <w:shd w:val="clear" w:color="auto" w:fill="auto"/>
          </w:tcPr>
          <w:p w:rsidR="00221B7E" w:rsidRPr="00150609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Definition: </w:t>
            </w:r>
          </w:p>
        </w:tc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Definition: </w:t>
            </w:r>
          </w:p>
        </w:tc>
      </w:tr>
      <w:tr w:rsidR="00221B7E" w:rsidTr="0009547B">
        <w:trPr>
          <w:trHeight w:val="1470"/>
        </w:trPr>
        <w:tc>
          <w:tcPr>
            <w:tcW w:w="2777" w:type="dxa"/>
            <w:shd w:val="clear" w:color="auto" w:fill="auto"/>
          </w:tcPr>
          <w:p w:rsidR="00221B7E" w:rsidRPr="00507BB9" w:rsidRDefault="00221B7E" w:rsidP="0009547B">
            <w:pPr>
              <w:snapToGrid w:val="0"/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1552" behindDoc="0" locked="0" layoutInCell="1" allowOverlap="1" wp14:anchorId="344E4FCD" wp14:editId="3B583EB8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187960</wp:posOffset>
                  </wp:positionV>
                  <wp:extent cx="1724660" cy="1007110"/>
                  <wp:effectExtent l="0" t="0" r="8890" b="2540"/>
                  <wp:wrapNone/>
                  <wp:docPr id="12" name="Picture 12" descr="http://wiki.hicksvilleschools.org/groups/hsbiology/wiki/a67fa/images/4ca7d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iki.hicksvilleschools.org/groups/hsbiology/wiki/a67fa/images/4ca7d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7BB9">
              <w:rPr>
                <w:rFonts w:ascii="Comic Sans MS" w:hAnsi="Comic Sans MS"/>
                <w:i/>
                <w:sz w:val="22"/>
                <w:szCs w:val="22"/>
              </w:rPr>
              <w:t>Like a… Post Office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777" w:type="dxa"/>
          </w:tcPr>
          <w:p w:rsidR="00221B7E" w:rsidRPr="00071906" w:rsidRDefault="00221B7E" w:rsidP="0009547B">
            <w:pPr>
              <w:snapToGrid w:val="0"/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2576" behindDoc="1" locked="0" layoutInCell="1" allowOverlap="1" wp14:anchorId="436AF980" wp14:editId="79F2897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145415</wp:posOffset>
                  </wp:positionV>
                  <wp:extent cx="1487170" cy="1169670"/>
                  <wp:effectExtent l="0" t="0" r="0" b="0"/>
                  <wp:wrapNone/>
                  <wp:docPr id="11" name="Picture 11" descr="http://organelleofaeukaryoticcell.weebly.com/uploads/1/3/7/6/13769126/3882219_orig.jpg?1355242526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rganelleofaeukaryoticcell.weebly.com/uploads/1/3/7/6/13769126/3882219_orig.jpg?1355242526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906">
              <w:rPr>
                <w:rFonts w:ascii="Comic Sans MS" w:hAnsi="Comic Sans MS"/>
                <w:i/>
                <w:sz w:val="22"/>
                <w:szCs w:val="22"/>
              </w:rPr>
              <w:t>Like a… Body Guard</w:t>
            </w:r>
          </w:p>
        </w:tc>
        <w:tc>
          <w:tcPr>
            <w:tcW w:w="2777" w:type="dxa"/>
            <w:shd w:val="clear" w:color="auto" w:fill="auto"/>
          </w:tcPr>
          <w:p w:rsidR="00221B7E" w:rsidRPr="00F53112" w:rsidRDefault="00221B7E" w:rsidP="0009547B">
            <w:pPr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  <w:r w:rsidRPr="00F53112">
              <w:rPr>
                <w:rFonts w:ascii="Comic Sans MS" w:hAnsi="Comic Sans MS"/>
                <w:i/>
                <w:sz w:val="22"/>
                <w:szCs w:val="22"/>
              </w:rPr>
              <w:t>Like a… Highway</w:t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3600" behindDoc="0" locked="0" layoutInCell="1" allowOverlap="1" wp14:anchorId="6890EF53" wp14:editId="1B3A337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-1270</wp:posOffset>
                  </wp:positionV>
                  <wp:extent cx="1617980" cy="1121410"/>
                  <wp:effectExtent l="0" t="0" r="1270" b="2540"/>
                  <wp:wrapNone/>
                  <wp:docPr id="10" name="Picture 10" descr="http://cronodon.com/files/Cell_ER_labeled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ronodon.com/files/Cell_ER_labeled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1B7E" w:rsidRPr="00555469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21B7E" w:rsidRDefault="00221B7E" w:rsidP="000954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21B7E" w:rsidRDefault="00221B7E" w:rsidP="000954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77" w:type="dxa"/>
            <w:shd w:val="clear" w:color="auto" w:fill="auto"/>
          </w:tcPr>
          <w:p w:rsidR="00221B7E" w:rsidRPr="00F53112" w:rsidRDefault="00221B7E" w:rsidP="0009547B">
            <w:pPr>
              <w:snapToGrid w:val="0"/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  <w:r w:rsidRPr="00F53112">
              <w:rPr>
                <w:rFonts w:ascii="Comic Sans MS" w:hAnsi="Comic Sans MS"/>
                <w:i/>
                <w:sz w:val="22"/>
                <w:szCs w:val="22"/>
              </w:rPr>
              <w:t>Like a… Powerhouse!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4624" behindDoc="0" locked="0" layoutInCell="1" allowOverlap="1" wp14:anchorId="22D56726" wp14:editId="6FE2ED8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23495</wp:posOffset>
                  </wp:positionV>
                  <wp:extent cx="1691005" cy="1061085"/>
                  <wp:effectExtent l="0" t="0" r="4445" b="5715"/>
                  <wp:wrapNone/>
                  <wp:docPr id="9" name="Picture 9" descr="http://www.physiologymodels.info/metabolism/ETSOXPHOS/Mitochondrion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hysiologymodels.info/metabolism/ETSOXPHOS/Mitochondrion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221B7E" w:rsidTr="0009547B">
        <w:trPr>
          <w:trHeight w:val="435"/>
        </w:trPr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Chloroplast (79)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Vacuole (77)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Ribosomes (76)</w:t>
            </w:r>
          </w:p>
        </w:tc>
        <w:tc>
          <w:tcPr>
            <w:tcW w:w="2777" w:type="dxa"/>
            <w:shd w:val="clear" w:color="auto" w:fill="B3B3B3"/>
          </w:tcPr>
          <w:p w:rsidR="00221B7E" w:rsidRPr="00071906" w:rsidRDefault="00221B7E" w:rsidP="0009547B">
            <w:pPr>
              <w:snapToGrid w:val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071906">
              <w:rPr>
                <w:rFonts w:ascii="Comic Sans MS" w:hAnsi="Comic Sans MS"/>
                <w:sz w:val="22"/>
                <w:szCs w:val="22"/>
              </w:rPr>
              <w:t xml:space="preserve">Endosymbiotic Theory </w:t>
            </w:r>
          </w:p>
        </w:tc>
      </w:tr>
      <w:tr w:rsidR="00221B7E" w:rsidTr="0009547B">
        <w:trPr>
          <w:trHeight w:val="1952"/>
        </w:trPr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</w:t>
            </w:r>
          </w:p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Pr="008F4EC4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221B7E" w:rsidRPr="008F4EC4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  <w:r w:rsidRPr="008F4EC4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chlor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>- _____________</w:t>
            </w:r>
          </w:p>
        </w:tc>
        <w:tc>
          <w:tcPr>
            <w:tcW w:w="2777" w:type="dxa"/>
          </w:tcPr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</w:t>
            </w:r>
          </w:p>
        </w:tc>
        <w:tc>
          <w:tcPr>
            <w:tcW w:w="2777" w:type="dxa"/>
            <w:shd w:val="clear" w:color="auto" w:fill="auto"/>
          </w:tcPr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</w:t>
            </w:r>
          </w:p>
        </w:tc>
        <w:tc>
          <w:tcPr>
            <w:tcW w:w="2777" w:type="dxa"/>
            <w:shd w:val="clear" w:color="auto" w:fill="auto"/>
          </w:tcPr>
          <w:p w:rsidR="00221B7E" w:rsidRPr="00C36A95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C36A95">
              <w:rPr>
                <w:rFonts w:ascii="Comic Sans MS" w:hAnsi="Comic Sans MS"/>
                <w:sz w:val="20"/>
                <w:szCs w:val="20"/>
              </w:rPr>
              <w:t xml:space="preserve">Definition: The theory that mitochondria and chloroplast were once simple prokaryotic cells that were engulfed by larger prokaryotes, and evolved into organelles. </w:t>
            </w:r>
          </w:p>
          <w:p w:rsidR="00221B7E" w:rsidRPr="00997F7B" w:rsidRDefault="00221B7E" w:rsidP="000954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997F7B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endo ______________</w:t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sym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 xml:space="preserve"> ______________</w:t>
            </w:r>
          </w:p>
        </w:tc>
      </w:tr>
      <w:tr w:rsidR="00221B7E" w:rsidTr="0009547B">
        <w:trPr>
          <w:trHeight w:val="1605"/>
        </w:trPr>
        <w:tc>
          <w:tcPr>
            <w:tcW w:w="2777" w:type="dxa"/>
            <w:shd w:val="clear" w:color="auto" w:fill="auto"/>
          </w:tcPr>
          <w:p w:rsidR="00221B7E" w:rsidRPr="003B5552" w:rsidRDefault="00221B7E" w:rsidP="0009547B">
            <w:pPr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  <w:r w:rsidRPr="003B5552">
              <w:rPr>
                <w:rFonts w:ascii="Comic Sans MS" w:hAnsi="Comic Sans MS"/>
                <w:i/>
                <w:sz w:val="22"/>
                <w:szCs w:val="22"/>
              </w:rPr>
              <w:t>Like a… Bakery</w:t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5648" behindDoc="0" locked="0" layoutInCell="1" allowOverlap="1" wp14:anchorId="6FBE3963" wp14:editId="6FAC8EC3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5715</wp:posOffset>
                  </wp:positionV>
                  <wp:extent cx="1497330" cy="1146175"/>
                  <wp:effectExtent l="0" t="0" r="7620" b="0"/>
                  <wp:wrapNone/>
                  <wp:docPr id="8" name="Picture 8" descr="http://www.artinaid.com/wp-content/uploads/2013/04/Structure-of-Chloroplasts.gif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tinaid.com/wp-content/uploads/2013/04/Structure-of-Chloroplasts.gif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777" w:type="dxa"/>
          </w:tcPr>
          <w:p w:rsidR="00221B7E" w:rsidRDefault="00221B7E" w:rsidP="0009547B">
            <w:pPr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6672" behindDoc="0" locked="0" layoutInCell="1" allowOverlap="1" wp14:anchorId="49EDBC29" wp14:editId="40584B55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177800</wp:posOffset>
                  </wp:positionV>
                  <wp:extent cx="1168400" cy="1168400"/>
                  <wp:effectExtent l="0" t="0" r="0" b="0"/>
                  <wp:wrapNone/>
                  <wp:docPr id="7" name="Picture 7" descr="https://sophialearning.s3.amazonaws.com/packet_logos/17926/grid/centralvacuole.jpg?1322611883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ophialearning.s3.amazonaws.com/packet_logos/17926/grid/centralvacuole.jpg?1322611883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5552">
              <w:rPr>
                <w:rFonts w:ascii="Comic Sans MS" w:hAnsi="Comic Sans MS"/>
                <w:i/>
                <w:sz w:val="22"/>
                <w:szCs w:val="22"/>
              </w:rPr>
              <w:t>Like a… Storage Tank</w:t>
            </w:r>
          </w:p>
          <w:p w:rsidR="00221B7E" w:rsidRPr="003B5552" w:rsidRDefault="00221B7E" w:rsidP="0009547B">
            <w:pPr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</w:p>
        </w:tc>
        <w:tc>
          <w:tcPr>
            <w:tcW w:w="2777" w:type="dxa"/>
            <w:shd w:val="clear" w:color="auto" w:fill="auto"/>
          </w:tcPr>
          <w:p w:rsidR="00221B7E" w:rsidRPr="003B5552" w:rsidRDefault="00221B7E" w:rsidP="0009547B">
            <w:pPr>
              <w:jc w:val="center"/>
              <w:rPr>
                <w:rFonts w:ascii="Comic Sans MS" w:hAnsi="Comic Sans MS"/>
                <w:i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7696" behindDoc="0" locked="0" layoutInCell="1" allowOverlap="1" wp14:anchorId="164EDEF0" wp14:editId="6ACB559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177800</wp:posOffset>
                  </wp:positionV>
                  <wp:extent cx="1667510" cy="1176020"/>
                  <wp:effectExtent l="0" t="0" r="8890" b="5080"/>
                  <wp:wrapNone/>
                  <wp:docPr id="6" name="Picture 6" descr="http://unlockinglifescode.org/sites/default/files/ribosome_lg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nlockinglifescode.org/sites/default/files/ribosome_lg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5552">
              <w:rPr>
                <w:rFonts w:ascii="Comic Sans MS" w:hAnsi="Comic Sans MS"/>
                <w:i/>
                <w:sz w:val="22"/>
                <w:szCs w:val="22"/>
              </w:rPr>
              <w:t>Like a… Factory</w:t>
            </w:r>
          </w:p>
        </w:tc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8720" behindDoc="0" locked="0" layoutInCell="1" allowOverlap="1" wp14:anchorId="15A012E6" wp14:editId="3901B123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18415</wp:posOffset>
                  </wp:positionV>
                  <wp:extent cx="1219200" cy="1327785"/>
                  <wp:effectExtent l="0" t="0" r="0" b="5715"/>
                  <wp:wrapNone/>
                  <wp:docPr id="5" name="Picture 5" descr="http://www.jochemnet.de/fiu/bot4404/endosymbiosis1.gif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ochemnet.de/fiu/bot4404/endosymbiosis1.gif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221B7E" w:rsidTr="0009547B">
        <w:trPr>
          <w:trHeight w:val="375"/>
        </w:trPr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Centrioles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306DC">
              <w:rPr>
                <w:rFonts w:ascii="Comic Sans MS" w:hAnsi="Comic Sans MS"/>
                <w:sz w:val="22"/>
                <w:szCs w:val="22"/>
              </w:rPr>
              <w:t>Adenosine Triphosphate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  <w:tc>
          <w:tcPr>
            <w:tcW w:w="2777" w:type="dxa"/>
            <w:shd w:val="clear" w:color="auto" w:fill="B3B3B3"/>
          </w:tcPr>
          <w:p w:rsidR="00221B7E" w:rsidRDefault="00221B7E" w:rsidP="0009547B">
            <w:pPr>
              <w:snapToGri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Photosynthesis</w:t>
            </w:r>
          </w:p>
        </w:tc>
        <w:tc>
          <w:tcPr>
            <w:tcW w:w="2777" w:type="dxa"/>
            <w:shd w:val="clear" w:color="auto" w:fill="B3B3B3"/>
          </w:tcPr>
          <w:p w:rsidR="00221B7E" w:rsidRPr="002306DC" w:rsidRDefault="00221B7E" w:rsidP="0009547B">
            <w:pPr>
              <w:snapToGri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306DC">
              <w:rPr>
                <w:rFonts w:ascii="Comic Sans MS" w:hAnsi="Comic Sans MS"/>
                <w:sz w:val="26"/>
                <w:szCs w:val="26"/>
              </w:rPr>
              <w:t>Cellular Respiration</w:t>
            </w:r>
          </w:p>
        </w:tc>
      </w:tr>
      <w:tr w:rsidR="00221B7E" w:rsidTr="0009547B">
        <w:trPr>
          <w:trHeight w:val="1943"/>
        </w:trPr>
        <w:tc>
          <w:tcPr>
            <w:tcW w:w="2777" w:type="dxa"/>
            <w:shd w:val="clear" w:color="auto" w:fill="auto"/>
          </w:tcPr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>Definition: cylinder shaped organelles made of short microtubules arranged in a circle.</w:t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21B7E" w:rsidRPr="002069DA" w:rsidRDefault="00221B7E" w:rsidP="0009547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2069DA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centr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 xml:space="preserve"> _____________</w:t>
            </w:r>
          </w:p>
        </w:tc>
        <w:tc>
          <w:tcPr>
            <w:tcW w:w="2777" w:type="dxa"/>
          </w:tcPr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 xml:space="preserve">Definition: Molecule that </w:t>
            </w:r>
            <w:proofErr w:type="gramStart"/>
            <w:r w:rsidRPr="001758FC">
              <w:rPr>
                <w:rFonts w:ascii="Comic Sans MS" w:hAnsi="Comic Sans MS"/>
                <w:sz w:val="20"/>
                <w:szCs w:val="20"/>
              </w:rPr>
              <w:t>transfers</w:t>
            </w:r>
            <w:proofErr w:type="gramEnd"/>
            <w:r w:rsidRPr="001758FC">
              <w:rPr>
                <w:rFonts w:ascii="Comic Sans MS" w:hAnsi="Comic Sans MS"/>
                <w:sz w:val="20"/>
                <w:szCs w:val="20"/>
              </w:rPr>
              <w:t xml:space="preserve"> energy from the breakdown of food molecules to cell processes.</w:t>
            </w:r>
          </w:p>
          <w:p w:rsidR="00221B7E" w:rsidRPr="002069DA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  <w:r w:rsidRPr="002069DA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tri _______________</w:t>
            </w:r>
          </w:p>
        </w:tc>
        <w:tc>
          <w:tcPr>
            <w:tcW w:w="2777" w:type="dxa"/>
            <w:shd w:val="clear" w:color="auto" w:fill="auto"/>
          </w:tcPr>
          <w:p w:rsidR="00221B7E" w:rsidRPr="001758FC" w:rsidRDefault="00221B7E" w:rsidP="0009547B">
            <w:pPr>
              <w:snapToGrid w:val="0"/>
              <w:ind w:left="46" w:hanging="46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>Definition: Process that captures energy from sunlight to make sugars that store chemical energy.</w:t>
            </w:r>
          </w:p>
          <w:p w:rsidR="00221B7E" w:rsidRPr="00E3186E" w:rsidRDefault="00221B7E" w:rsidP="0009547B">
            <w:pPr>
              <w:snapToGrid w:val="0"/>
              <w:rPr>
                <w:rFonts w:ascii="Comic Sans MS" w:hAnsi="Comic Sans MS"/>
                <w:b/>
                <w:sz w:val="22"/>
                <w:szCs w:val="22"/>
              </w:rPr>
            </w:pPr>
            <w:r w:rsidRPr="00E3186E">
              <w:rPr>
                <w:rFonts w:ascii="Comic Sans MS" w:hAnsi="Comic Sans MS"/>
                <w:b/>
                <w:sz w:val="22"/>
                <w:szCs w:val="22"/>
              </w:rPr>
              <w:t>Word Part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</w:t>
            </w:r>
            <w:r w:rsidRPr="00E3186E">
              <w:rPr>
                <w:rFonts w:ascii="Comic Sans MS" w:hAnsi="Comic Sans MS"/>
                <w:sz w:val="22"/>
                <w:szCs w:val="22"/>
              </w:rPr>
              <w:t>hoto</w:t>
            </w:r>
            <w:r>
              <w:rPr>
                <w:rFonts w:ascii="Comic Sans MS" w:hAnsi="Comic Sans MS"/>
                <w:sz w:val="22"/>
                <w:szCs w:val="22"/>
              </w:rPr>
              <w:t xml:space="preserve"> _____________</w:t>
            </w:r>
          </w:p>
        </w:tc>
        <w:tc>
          <w:tcPr>
            <w:tcW w:w="2777" w:type="dxa"/>
            <w:shd w:val="clear" w:color="auto" w:fill="auto"/>
          </w:tcPr>
          <w:p w:rsidR="00221B7E" w:rsidRPr="001758FC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758FC">
              <w:rPr>
                <w:rFonts w:ascii="Comic Sans MS" w:hAnsi="Comic Sans MS"/>
                <w:sz w:val="20"/>
                <w:szCs w:val="20"/>
              </w:rPr>
              <w:t>Definition: Releases chemical energy from sugars and other carbon based molecules to make ATP when oxygen is present.</w:t>
            </w:r>
          </w:p>
        </w:tc>
      </w:tr>
      <w:tr w:rsidR="00221B7E" w:rsidTr="0009547B">
        <w:trPr>
          <w:trHeight w:val="1250"/>
        </w:trPr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9744" behindDoc="0" locked="0" layoutInCell="1" allowOverlap="1" wp14:anchorId="10F54C4E" wp14:editId="2D7D15D8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43180</wp:posOffset>
                  </wp:positionV>
                  <wp:extent cx="1630045" cy="1078865"/>
                  <wp:effectExtent l="0" t="0" r="8255" b="6985"/>
                  <wp:wrapNone/>
                  <wp:docPr id="4" name="Picture 4" descr="http://www.buzzle.com/images/public-domain/centriole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uzzle.com/images/public-domain/centriole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7" w:type="dxa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80768" behindDoc="1" locked="0" layoutInCell="1" allowOverlap="1" wp14:anchorId="32BBBA37" wp14:editId="66E3930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5080</wp:posOffset>
                  </wp:positionV>
                  <wp:extent cx="1514475" cy="1188085"/>
                  <wp:effectExtent l="0" t="0" r="9525" b="0"/>
                  <wp:wrapNone/>
                  <wp:docPr id="3" name="Picture 3" descr="https://d2jmvrsizmvf4x.cloudfront.net/edWS7PKDTBK571isQahq_ATP-Phosphate-Energy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d2jmvrsizmvf4x.cloudfront.net/edWS7PKDTBK571isQahq_ATP-Phosphate-Energy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7" w:type="dxa"/>
            <w:shd w:val="clear" w:color="auto" w:fill="auto"/>
          </w:tcPr>
          <w:p w:rsidR="00221B7E" w:rsidRPr="001105FB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105FB">
              <w:rPr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81792" behindDoc="0" locked="0" layoutInCell="1" allowOverlap="1" wp14:anchorId="438CD647" wp14:editId="0D052E00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388620</wp:posOffset>
                  </wp:positionV>
                  <wp:extent cx="1716405" cy="711200"/>
                  <wp:effectExtent l="0" t="0" r="0" b="0"/>
                  <wp:wrapNone/>
                  <wp:docPr id="2" name="Picture 2" descr="http://brightmags.com/wp-content/uploads/2015/04/photosynthesis-equation-1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rightmags.com/wp-content/uploads/2015/04/photosynthesis-equation-1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05FB">
              <w:rPr>
                <w:rFonts w:ascii="Comic Sans MS" w:hAnsi="Comic Sans MS"/>
                <w:sz w:val="20"/>
                <w:szCs w:val="20"/>
              </w:rPr>
              <w:t>6CO</w:t>
            </w:r>
            <w:r w:rsidRPr="001105FB">
              <w:rPr>
                <w:rFonts w:ascii="Comic Sans MS" w:hAnsi="Comic Sans MS"/>
                <w:sz w:val="20"/>
                <w:szCs w:val="20"/>
                <w:vertAlign w:val="subscript"/>
              </w:rPr>
              <w:t>2</w:t>
            </w:r>
            <w:r w:rsidRPr="001105FB">
              <w:rPr>
                <w:rFonts w:ascii="Comic Sans MS" w:hAnsi="Comic Sans MS"/>
                <w:sz w:val="20"/>
                <w:szCs w:val="20"/>
              </w:rPr>
              <w:t xml:space="preserve"> + 6H</w:t>
            </w:r>
            <w:r w:rsidRPr="001105FB">
              <w:rPr>
                <w:rFonts w:ascii="Comic Sans MS" w:hAnsi="Comic Sans MS"/>
                <w:sz w:val="20"/>
                <w:szCs w:val="20"/>
                <w:vertAlign w:val="subscript"/>
              </w:rPr>
              <w:t>2</w:t>
            </w:r>
            <w:r w:rsidRPr="001105FB">
              <w:rPr>
                <w:rFonts w:ascii="Comic Sans MS" w:hAnsi="Comic Sans MS"/>
                <w:sz w:val="20"/>
                <w:szCs w:val="20"/>
              </w:rPr>
              <w:t xml:space="preserve">0 with sunlight </w:t>
            </w:r>
            <w:r w:rsidRPr="001105FB">
              <w:rPr>
                <w:rFonts w:ascii="Comic Sans MS" w:hAnsi="Comic Sans MS"/>
                <w:sz w:val="20"/>
                <w:szCs w:val="20"/>
              </w:rPr>
              <w:sym w:font="Wingdings" w:char="F0E0"/>
            </w:r>
            <w:r w:rsidRPr="001105FB">
              <w:rPr>
                <w:rFonts w:ascii="Comic Sans MS" w:hAnsi="Comic Sans MS"/>
                <w:sz w:val="20"/>
                <w:szCs w:val="20"/>
              </w:rPr>
              <w:t xml:space="preserve"> C</w:t>
            </w:r>
            <w:r w:rsidRPr="001105FB">
              <w:rPr>
                <w:rFonts w:ascii="Comic Sans MS" w:hAnsi="Comic Sans MS"/>
                <w:sz w:val="20"/>
                <w:szCs w:val="20"/>
                <w:vertAlign w:val="subscript"/>
              </w:rPr>
              <w:t>6</w:t>
            </w:r>
            <w:r w:rsidRPr="001105FB">
              <w:rPr>
                <w:rFonts w:ascii="Comic Sans MS" w:hAnsi="Comic Sans MS"/>
                <w:sz w:val="20"/>
                <w:szCs w:val="20"/>
              </w:rPr>
              <w:t>H</w:t>
            </w:r>
            <w:r w:rsidRPr="001105FB">
              <w:rPr>
                <w:rFonts w:ascii="Comic Sans MS" w:hAnsi="Comic Sans MS"/>
                <w:sz w:val="20"/>
                <w:szCs w:val="20"/>
                <w:vertAlign w:val="subscript"/>
              </w:rPr>
              <w:t>12</w:t>
            </w:r>
            <w:r w:rsidRPr="001105FB">
              <w:rPr>
                <w:rFonts w:ascii="Comic Sans MS" w:hAnsi="Comic Sans MS"/>
                <w:sz w:val="20"/>
                <w:szCs w:val="20"/>
              </w:rPr>
              <w:t>O</w:t>
            </w:r>
            <w:r w:rsidRPr="001105FB">
              <w:rPr>
                <w:rFonts w:ascii="Comic Sans MS" w:hAnsi="Comic Sans MS"/>
                <w:sz w:val="20"/>
                <w:szCs w:val="20"/>
                <w:vertAlign w:val="subscript"/>
              </w:rPr>
              <w:t>6</w:t>
            </w:r>
            <w:r w:rsidRPr="001105FB">
              <w:rPr>
                <w:rFonts w:ascii="Comic Sans MS" w:hAnsi="Comic Sans MS"/>
                <w:sz w:val="20"/>
                <w:szCs w:val="20"/>
              </w:rPr>
              <w:t xml:space="preserve"> + 6O</w:t>
            </w:r>
            <w:r w:rsidRPr="001105FB">
              <w:rPr>
                <w:rFonts w:ascii="Comic Sans MS" w:hAnsi="Comic Sans MS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777" w:type="dxa"/>
            <w:shd w:val="clear" w:color="auto" w:fill="auto"/>
          </w:tcPr>
          <w:p w:rsidR="00221B7E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105FB">
              <w:rPr>
                <w:rFonts w:ascii="Comic Sans MS" w:hAnsi="Comic Sans MS"/>
                <w:sz w:val="20"/>
                <w:szCs w:val="20"/>
              </w:rPr>
              <w:t>6O</w:t>
            </w:r>
            <w:r w:rsidRPr="001105FB">
              <w:rPr>
                <w:rFonts w:ascii="Comic Sans MS" w:hAnsi="Comic Sans MS"/>
                <w:sz w:val="20"/>
                <w:szCs w:val="20"/>
                <w:vertAlign w:val="subscript"/>
              </w:rPr>
              <w:t xml:space="preserve">2 </w:t>
            </w:r>
            <w:r w:rsidRPr="001105FB">
              <w:rPr>
                <w:rFonts w:ascii="Comic Sans MS" w:hAnsi="Comic Sans MS"/>
                <w:sz w:val="20"/>
                <w:szCs w:val="20"/>
              </w:rPr>
              <w:t>+ C</w:t>
            </w:r>
            <w:r w:rsidRPr="001105FB">
              <w:rPr>
                <w:rFonts w:ascii="Comic Sans MS" w:hAnsi="Comic Sans MS"/>
                <w:sz w:val="20"/>
                <w:szCs w:val="20"/>
                <w:vertAlign w:val="subscript"/>
              </w:rPr>
              <w:t>6</w:t>
            </w:r>
            <w:r w:rsidRPr="001105FB">
              <w:rPr>
                <w:rFonts w:ascii="Comic Sans MS" w:hAnsi="Comic Sans MS"/>
                <w:sz w:val="20"/>
                <w:szCs w:val="20"/>
              </w:rPr>
              <w:t>H</w:t>
            </w:r>
            <w:r w:rsidRPr="001105FB">
              <w:rPr>
                <w:rFonts w:ascii="Comic Sans MS" w:hAnsi="Comic Sans MS"/>
                <w:sz w:val="20"/>
                <w:szCs w:val="20"/>
                <w:vertAlign w:val="subscript"/>
              </w:rPr>
              <w:t>12</w:t>
            </w:r>
            <w:r w:rsidRPr="001105FB">
              <w:rPr>
                <w:rFonts w:ascii="Comic Sans MS" w:hAnsi="Comic Sans MS"/>
                <w:sz w:val="20"/>
                <w:szCs w:val="20"/>
              </w:rPr>
              <w:t>O</w:t>
            </w:r>
            <w:r w:rsidRPr="001105FB">
              <w:rPr>
                <w:rFonts w:ascii="Comic Sans MS" w:hAnsi="Comic Sans MS"/>
                <w:sz w:val="20"/>
                <w:szCs w:val="20"/>
                <w:vertAlign w:val="subscript"/>
              </w:rPr>
              <w:t xml:space="preserve">6 </w:t>
            </w:r>
            <w:r w:rsidRPr="001105FB">
              <w:rPr>
                <w:rFonts w:ascii="Comic Sans MS" w:hAnsi="Comic Sans MS"/>
                <w:sz w:val="20"/>
                <w:szCs w:val="20"/>
              </w:rPr>
              <w:sym w:font="Wingdings" w:char="F0E0"/>
            </w:r>
            <w:r w:rsidRPr="001105F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21B7E" w:rsidRPr="001105FB" w:rsidRDefault="00221B7E" w:rsidP="0009547B">
            <w:pPr>
              <w:snapToGrid w:val="0"/>
              <w:rPr>
                <w:rFonts w:ascii="Comic Sans MS" w:hAnsi="Comic Sans MS"/>
                <w:sz w:val="20"/>
                <w:szCs w:val="20"/>
              </w:rPr>
            </w:pPr>
            <w:r w:rsidRPr="001105FB">
              <w:rPr>
                <w:rFonts w:ascii="Comic Sans MS" w:hAnsi="Comic Sans MS"/>
                <w:sz w:val="20"/>
                <w:szCs w:val="20"/>
              </w:rPr>
              <w:t>6CO</w:t>
            </w:r>
            <w:r w:rsidRPr="001105FB">
              <w:rPr>
                <w:rFonts w:ascii="Comic Sans MS" w:hAnsi="Comic Sans MS"/>
                <w:sz w:val="20"/>
                <w:szCs w:val="20"/>
                <w:vertAlign w:val="subscript"/>
              </w:rPr>
              <w:t>2</w:t>
            </w:r>
            <w:r w:rsidRPr="001105FB">
              <w:rPr>
                <w:rFonts w:ascii="Comic Sans MS" w:hAnsi="Comic Sans MS"/>
                <w:sz w:val="20"/>
                <w:szCs w:val="20"/>
              </w:rPr>
              <w:t xml:space="preserve"> + 6H</w:t>
            </w:r>
            <w:r w:rsidRPr="001105FB">
              <w:rPr>
                <w:rFonts w:ascii="Comic Sans MS" w:hAnsi="Comic Sans MS"/>
                <w:sz w:val="20"/>
                <w:szCs w:val="20"/>
                <w:vertAlign w:val="subscript"/>
              </w:rPr>
              <w:t>2</w:t>
            </w:r>
            <w:r w:rsidRPr="001105FB">
              <w:rPr>
                <w:rFonts w:ascii="Comic Sans MS" w:hAnsi="Comic Sans MS"/>
                <w:sz w:val="20"/>
                <w:szCs w:val="20"/>
              </w:rPr>
              <w:t>0+ ENERGY</w:t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82816" behindDoc="0" locked="0" layoutInCell="1" allowOverlap="1" wp14:anchorId="1AC25F10" wp14:editId="2DC5B0F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34290</wp:posOffset>
                  </wp:positionV>
                  <wp:extent cx="1691005" cy="711200"/>
                  <wp:effectExtent l="0" t="0" r="4445" b="0"/>
                  <wp:wrapNone/>
                  <wp:docPr id="1" name="Picture 1" descr="http://assets.openstudy.com/updates/attachments/51386be7e4b01c4790d070bd-inyourhead-1362652403726-cellularrespiration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ssets.openstudy.com/updates/attachments/51386be7e4b01c4790d070bd-inyourhead-1362652403726-cellularrespiration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  <w:p w:rsidR="00221B7E" w:rsidRDefault="00221B7E" w:rsidP="0009547B">
            <w:pPr>
              <w:snapToGrid w:val="0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:rsidR="00221B7E" w:rsidRDefault="00221B7E" w:rsidP="00221B7E"/>
    <w:p w:rsidR="001064E2" w:rsidRDefault="00221B7E"/>
    <w:sectPr w:rsidR="001064E2" w:rsidSect="002306DC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B7E"/>
    <w:rsid w:val="00221B7E"/>
    <w:rsid w:val="008842B7"/>
    <w:rsid w:val="00E1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369B68-A117-4117-AE23-6308FB39F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B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sa=i&amp;rct=j&amp;q=&amp;esrc=s&amp;frm=1&amp;source=images&amp;cd=&amp;cad=rja&amp;uact=8&amp;ved=0CAcQjRxqFQoTCM7NiIP59scCFccYkgodYuIBRw&amp;url=https://prezi.com/t2mxleusqnyr/nucleus-and-nucleolus/&amp;bvm=bv.102537793,d.aWw&amp;psig=AFQjCNG3yEOlEZ72p_VBiaOf78f86rbvQw&amp;ust=1442334535921005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hyperlink" Target="http://www.google.com/url?sa=i&amp;rct=j&amp;q=&amp;esrc=s&amp;frm=1&amp;source=images&amp;cd=&amp;cad=rja&amp;uact=8&amp;ved=0CAcQjRxqFQoTCKmckvyQ98cCFRYTkgodtrMHnw&amp;url=http://www.jochemnet.de/fiu/bot4404/BOT4404_13.html&amp;bvm=bv.102537793,d.aWw&amp;psig=AFQjCNGMqnWa4fyFcQKZvxzOZ97hDKmejw&amp;ust=144234094108190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google.com/url?sa=i&amp;rct=j&amp;q=&amp;esrc=s&amp;frm=1&amp;source=images&amp;cd=&amp;cad=rja&amp;uact=8&amp;ved=0CAcQjRxqFQoTCNb2q_qJ98cCFRJ-kgodjTUNKg&amp;url=http://bms.westfordk12.us/pages/teams/7green/cells/grouph/Hcellwall.html&amp;bvm=bv.102537793,d.aWw&amp;psig=AFQjCNHXKRJ3Y6vFI006jB_wO6aNkk5Xcw&amp;ust=1442339071560627" TargetMode="External"/><Relationship Id="rId34" Type="http://schemas.openxmlformats.org/officeDocument/2006/relationships/image" Target="media/image16.gif"/><Relationship Id="rId42" Type="http://schemas.openxmlformats.org/officeDocument/2006/relationships/image" Target="media/image20.jpeg"/><Relationship Id="rId47" Type="http://schemas.openxmlformats.org/officeDocument/2006/relationships/hyperlink" Target="http://foodb.ca/reports/turkey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google.com/url?sa=i&amp;rct=j&amp;q=&amp;esrc=s&amp;frm=1&amp;source=images&amp;cd=&amp;cad=rja&amp;uact=8&amp;ved=0CAcQjRxqFQoTCKaXxKz49scCFRN8kgodRq0EEw&amp;url=http://vudeevudeewiki.blogspot.com/2012/01/characteristic-of-energy-matter.html&amp;bvm=bv.102537793,d.aWw&amp;psig=AFQjCNErY2tpSzHd_VrnBdT9A-TnimJnjQ&amp;ust=1442334350041757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google.com/url?sa=i&amp;rct=j&amp;q=&amp;esrc=s&amp;frm=1&amp;source=images&amp;cd=&amp;cad=rja&amp;uact=8&amp;ved=0CAcQjRxqFQoTCIu6y7z89scCFUyLkgodOQYL6w&amp;url=http://www.biology4kids.com/files/cell_lysosome.html&amp;bvm=bv.102537793,d.aWw&amp;psig=AFQjCNHYezsbHd6wu9ZexT6PwrtPGEBhjw&amp;ust=1442335025419952" TargetMode="External"/><Relationship Id="rId25" Type="http://schemas.openxmlformats.org/officeDocument/2006/relationships/hyperlink" Target="http://www.google.com/url?sa=i&amp;rct=j&amp;q=&amp;esrc=s&amp;frm=1&amp;source=images&amp;cd=&amp;cad=rja&amp;uact=8&amp;ved=0CAcQjRxqFQoTCL_3r9OL98cCFdgbkgod-HwDmg&amp;url=http://totallyradscience.wikispaces.com/Golgi%2BApparatus&amp;bvm=bv.102537793,d.aWw&amp;psig=AFQjCNGqFNmXqQZibbw38E27Daij1QGCqg&amp;ust=1442339539903103" TargetMode="External"/><Relationship Id="rId33" Type="http://schemas.openxmlformats.org/officeDocument/2006/relationships/hyperlink" Target="http://www.google.com/url?sa=i&amp;rct=j&amp;q=&amp;esrc=s&amp;frm=1&amp;source=images&amp;cd=&amp;cad=rja&amp;uact=8&amp;ved=0CAcQjRxqFQoTCNfms4-P98cCFVB7kgod3lsNIw&amp;url=http://www.artinaid.com/2013/04/chloroplasts-what-are-and-what-they-are-made%E2%80%8B%E2%80%8B-of/&amp;bvm=bv.102537793,d.aWw&amp;psig=AFQjCNGSfT6LmKmx0y_Rn0dqIncYVz1kCg&amp;ust=1442340471519108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hyperlink" Target="http://www.google.com/url?sa=i&amp;rct=j&amp;q=&amp;esrc=s&amp;frm=1&amp;source=images&amp;cd=&amp;cad=rja&amp;uact=8&amp;ved=0CAcQjRxqFQoTCPWP-vaN98cCFQQ6kgodsoUIIQ&amp;url=http://www.enotes.com/homework-help/smooth-endoplasmic-reticulum-use-functions-golgi-502136&amp;bvm=bv.102537793,d.aWw&amp;psig=AFQjCNFXSRNqi0FMueSF69iZApC8FM4DIg&amp;ust=1442340151543463" TargetMode="External"/><Relationship Id="rId41" Type="http://schemas.openxmlformats.org/officeDocument/2006/relationships/hyperlink" Target="http://www.google.com/url?sa=i&amp;rct=j&amp;q=&amp;esrc=s&amp;frm=1&amp;source=images&amp;cd=&amp;cad=rja&amp;uact=8&amp;ved=0CAcQjRxqFQoTCKPj4_mR98cCFREDkgodkFgKdg&amp;url=http://www.buzzle.com/articles/centriole-function.html&amp;bvm=bv.102537793,d.aWw&amp;psig=AFQjCNEnf0JEb-37Lhibpxiyjdw9U8ch8g&amp;ust=1442341214515094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thinglink.com/scene/586924171531911168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gif"/><Relationship Id="rId37" Type="http://schemas.openxmlformats.org/officeDocument/2006/relationships/hyperlink" Target="http://www.google.com/url?sa=i&amp;rct=j&amp;q=&amp;esrc=s&amp;frm=1&amp;source=images&amp;cd=&amp;cad=rja&amp;uact=8&amp;ved=0CAcQjRxqFQoTCLG5v_CP98cCFcIGkgodc28Lww&amp;url=http://www.iconshut.com/ribosomes-%26-endoplasmic-reticulum-icons/dT1hSFIwY0RvdkwyMWxaR2xoTFRJdWQyVmlMbUp5YVhSaGJtNXBZMkV1WTI5dEwyVmlMVzFsWkdsaEx6YzVMekV4TnpJM09TMHdOVEF0TTBGRk1FWXdNRVl1YW5Cbnx1cj1odHRwOi8vY2hhcmxpZWdhcnRvbi5ibG9nc3BvdC5jb20vMjAxMC8wMS9yaWJvc29tZXMtZW5kb3BsYXNtaWMtcmV0aWN1bHVtLmh0bWx8dz0xNjAwfGg9MTYwMHx0PWpwZWd8/&amp;bvm=bv.102537793,d.aWw&amp;psig=AFQjCNEM9ECzQs-iy6n3V-fTxgdb_xY2fw&amp;ust=1442340651965612" TargetMode="External"/><Relationship Id="rId40" Type="http://schemas.openxmlformats.org/officeDocument/2006/relationships/image" Target="media/image19.gif"/><Relationship Id="rId45" Type="http://schemas.openxmlformats.org/officeDocument/2006/relationships/hyperlink" Target="http://myimagecollection.net/chemical+process+of+photosynthesi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google.com/url?sa=i&amp;rct=j&amp;q=&amp;esrc=s&amp;frm=1&amp;source=images&amp;cd=&amp;cad=rja&amp;uact=8&amp;ved=0CAcQjRxqFQoTCNCIqdX59scCFQtIkgodkrUCFA&amp;url=http://www.biology4kids.com/files/cell_nucleus.html&amp;bvm=bv.102537793,d.aWw&amp;psig=AFQjCNHSLlxinokd_LyKrvDPscD398sIng&amp;ust=1442334688940488" TargetMode="External"/><Relationship Id="rId23" Type="http://schemas.openxmlformats.org/officeDocument/2006/relationships/hyperlink" Target="https://www.google.com/url?sa=i&amp;rct=j&amp;q=&amp;esrc=s&amp;frm=1&amp;source=images&amp;cd=&amp;cad=rja&amp;uact=8&amp;ved=0CAcQjRxqFQoTCMfA6oeL98cCFc97kgodmoQAYw&amp;url=https://www.sophia.org/concepts/cytoskeleton&amp;bvm=bv.102537793,d.aWw&amp;psig=AFQjCNGaWERSGvnaldE4uC7LtyiWcYIscg&amp;ust=144233937764507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google.com/url?sa=i&amp;rct=j&amp;q=&amp;esrc=s&amp;frm=1&amp;source=images&amp;cd=&amp;cad=rja&amp;uact=8&amp;ved=0CAcQjRxqFQoTCPzsqu_89scCFYRUkgodPVsETA&amp;url=http://na.signwiki.org/index.php/Cytoplasm&amp;bvm=bv.102537793,d.aWw&amp;psig=AFQjCNHpXmu97O0mN0AkmMRj85CSrDHzHg&amp;ust=1442335574584124" TargetMode="External"/><Relationship Id="rId31" Type="http://schemas.openxmlformats.org/officeDocument/2006/relationships/hyperlink" Target="http://www.physiologymodels.info/metabolism/ETSOXPHOS/ets.htm" TargetMode="External"/><Relationship Id="rId44" Type="http://schemas.openxmlformats.org/officeDocument/2006/relationships/image" Target="media/image21.jpeg"/><Relationship Id="rId4" Type="http://schemas.openxmlformats.org/officeDocument/2006/relationships/hyperlink" Target="http://www.google.com/url?sa=i&amp;rct=j&amp;q=&amp;esrc=s&amp;frm=1&amp;source=images&amp;cd=&amp;cad=rja&amp;uact=8&amp;ved=0CAcQjRxqFQoTCJqCrabv9scCFQR-kgodiAkKEw&amp;url=http://www.nature.com/scitable/topicpage/what-is-a-cell-14023083&amp;bvm=bv.102537793,d.aWw&amp;psig=AFQjCNEW06FIcKayAp6gTeaYRTlPJtHmXg&amp;ust=1442331924540799" TargetMode="External"/><Relationship Id="rId9" Type="http://schemas.openxmlformats.org/officeDocument/2006/relationships/hyperlink" Target="http://www.historyoftheuniverse.com/index.php?p=mitochon.ht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www.google.com/url?sa=i&amp;rct=j&amp;q=&amp;esrc=s&amp;frm=1&amp;source=images&amp;cd=&amp;cad=rja&amp;uact=8&amp;ved=0CAcQjRxqFQoTCL7i1bSN98cCFYZXkgod7ssFLQ&amp;url=http://organelleofaeukaryoticcell.weebly.com/cell-membrane.html&amp;bvm=bv.102537793,d.aWw&amp;psig=AFQjCNHv9rQcxtP2CRAKePaOmVCGIuL5CQ&amp;ust=1442339600859370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google.com/url?sa=i&amp;rct=j&amp;q=&amp;esrc=s&amp;frm=1&amp;source=images&amp;cd=&amp;cad=rja&amp;uact=8&amp;ved=0CAcQjRxqFQoTCPSO18WP98cCFcJ_kgodlvwB_A&amp;url=https://www.sophia.org/concepts/central-vacuole&amp;bvm=bv.102537793,d.aWw&amp;psig=AFQjCNHifUfTPjdvjkVYJZVbWhd1Cq_C6w&amp;ust=1442340557284465" TargetMode="External"/><Relationship Id="rId43" Type="http://schemas.openxmlformats.org/officeDocument/2006/relationships/hyperlink" Target="http://www.google.com/url?sa=i&amp;rct=j&amp;q=&amp;esrc=s&amp;frm=1&amp;source=images&amp;cd=&amp;cad=rja&amp;uact=8&amp;ved=0CAcQjRxqFQoTCJqv-42S98cCFQZVkgodtRUNGQ&amp;url=http://socratic.org/questions/how-does-atp-store-and-release-energy&amp;bvm=bv.102537793,d.aWw&amp;psig=AFQjCNGhskkNHPQUO-fMqt62rii93LR9Rw&amp;ust=1442341276037715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Conroe ISD</Company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Graham, Stephanie</dc:creator>
  <cp:keywords/>
  <dc:description/>
  <cp:lastModifiedBy>Graham, Stephanie</cp:lastModifiedBy>
  <cp:revision>1</cp:revision>
  <dcterms:created xsi:type="dcterms:W3CDTF">2016-09-06T19:56:00Z</dcterms:created>
  <dcterms:modified xsi:type="dcterms:W3CDTF">2016-09-06T20:02:00Z</dcterms:modified>
</cp:coreProperties>
</file>